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CDDC" w:themeColor="accent5" w:themeTint="99"/>
  <w:body>
    <w:p w:rsidR="0085646A" w:rsidRDefault="00C625D2" w:rsidP="0009015E">
      <w:pPr>
        <w:spacing w:after="0" w:line="240" w:lineRule="auto"/>
        <w:ind w:left="-1276"/>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3.85pt;margin-top:11.9pt;width:491.55pt;height:71.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" filled="f" strokecolor="white">
            <v:textbox>
              <w:txbxContent>
                <w:p w:rsidR="00C625D2" w:rsidRPr="00A50CBA" w:rsidRDefault="00C625D2" w:rsidP="0009015E">
                  <w:pPr>
                    <w:spacing w:after="0"/>
                    <w:ind w:left="-284"/>
                    <w:jc w:val="center"/>
                    <w:rPr>
                      <w:b/>
                      <w:caps/>
                      <w:color w:val="FF0000"/>
                      <w:sz w:val="96"/>
                      <w:szCs w:val="96"/>
                    </w:rPr>
                  </w:pPr>
                  <w:r w:rsidRPr="00A50CBA">
                    <w:rPr>
                      <w:b/>
                      <w:caps/>
                      <w:color w:val="FF0000"/>
                      <w:sz w:val="96"/>
                      <w:szCs w:val="96"/>
                    </w:rPr>
                    <w:t>Пожарный вестник</w:t>
                  </w:r>
                </w:p>
                <w:p w:rsidR="00C625D2" w:rsidRDefault="00C625D2" w:rsidP="006D05E3">
                  <w:pPr>
                    <w:spacing w:line="360" w:lineRule="auto"/>
                    <w:ind w:left="7788"/>
                    <w:jc w:val="both"/>
                    <w:rPr>
                      <w:rFonts w:ascii="Bookman Old Style" w:hAnsi="Bookman Old Style"/>
                      <w:b/>
                      <w:color w:val="0000FF"/>
                      <w:sz w:val="24"/>
                      <w:szCs w:val="24"/>
                    </w:rPr>
                  </w:pPr>
                </w:p>
                <w:p w:rsidR="00C625D2" w:rsidRDefault="00C625D2" w:rsidP="006D05E3">
                  <w:pPr>
                    <w:spacing w:line="360" w:lineRule="auto"/>
                    <w:ind w:left="7788"/>
                    <w:jc w:val="both"/>
                    <w:rPr>
                      <w:rFonts w:ascii="Bookman Old Style" w:hAnsi="Bookman Old Style"/>
                      <w:b/>
                      <w:color w:val="0000FF"/>
                      <w:sz w:val="24"/>
                      <w:szCs w:val="24"/>
                    </w:rPr>
                  </w:pPr>
                </w:p>
                <w:p w:rsidR="00C625D2" w:rsidRDefault="00C625D2" w:rsidP="006D05E3">
                  <w:pPr>
                    <w:spacing w:line="360" w:lineRule="auto"/>
                    <w:ind w:left="7788"/>
                    <w:jc w:val="both"/>
                    <w:rPr>
                      <w:rFonts w:ascii="Bookman Old Style" w:hAnsi="Bookman Old Style"/>
                      <w:b/>
                      <w:color w:val="0000FF"/>
                      <w:sz w:val="24"/>
                      <w:szCs w:val="24"/>
                    </w:rPr>
                  </w:pPr>
                </w:p>
                <w:p w:rsidR="00C625D2" w:rsidRDefault="00C625D2" w:rsidP="006D05E3">
                  <w:pPr>
                    <w:spacing w:line="360" w:lineRule="auto"/>
                    <w:ind w:left="7788"/>
                    <w:jc w:val="both"/>
                    <w:rPr>
                      <w:rFonts w:ascii="Bookman Old Style" w:hAnsi="Bookman Old Style"/>
                      <w:b/>
                      <w:color w:val="0000FF"/>
                      <w:sz w:val="24"/>
                      <w:szCs w:val="24"/>
                    </w:rPr>
                  </w:pPr>
                </w:p>
                <w:p w:rsidR="00C625D2" w:rsidRDefault="00C625D2" w:rsidP="006D05E3">
                  <w:pPr>
                    <w:spacing w:line="360" w:lineRule="auto"/>
                    <w:ind w:left="7788"/>
                    <w:jc w:val="both"/>
                    <w:rPr>
                      <w:rFonts w:ascii="Bookman Old Style" w:hAnsi="Bookman Old Style"/>
                      <w:b/>
                      <w:color w:val="0000FF"/>
                      <w:sz w:val="24"/>
                      <w:szCs w:val="24"/>
                    </w:rPr>
                  </w:pPr>
                </w:p>
                <w:p w:rsidR="00C625D2" w:rsidRDefault="00C625D2" w:rsidP="006D05E3">
                  <w:pPr>
                    <w:spacing w:line="360" w:lineRule="auto"/>
                    <w:ind w:left="7788"/>
                    <w:jc w:val="both"/>
                    <w:rPr>
                      <w:rFonts w:ascii="Bookman Old Style" w:hAnsi="Bookman Old Style"/>
                      <w:b/>
                      <w:color w:val="0000FF"/>
                      <w:sz w:val="24"/>
                      <w:szCs w:val="24"/>
                    </w:rPr>
                  </w:pPr>
                </w:p>
                <w:p w:rsidR="00C625D2" w:rsidRDefault="00C625D2" w:rsidP="006D05E3">
                  <w:pPr>
                    <w:spacing w:line="360" w:lineRule="auto"/>
                    <w:ind w:left="7788"/>
                    <w:jc w:val="both"/>
                    <w:rPr>
                      <w:rFonts w:ascii="Bookman Old Style" w:hAnsi="Bookman Old Style"/>
                      <w:b/>
                      <w:color w:val="0000FF"/>
                      <w:sz w:val="24"/>
                      <w:szCs w:val="24"/>
                    </w:rPr>
                  </w:pPr>
                </w:p>
                <w:p w:rsidR="00C625D2" w:rsidRDefault="00C625D2" w:rsidP="006D05E3">
                  <w:pPr>
                    <w:spacing w:line="360" w:lineRule="auto"/>
                    <w:ind w:left="7788"/>
                    <w:jc w:val="both"/>
                    <w:rPr>
                      <w:rFonts w:ascii="Bookman Old Style" w:hAnsi="Bookman Old Style"/>
                      <w:b/>
                      <w:color w:val="0000FF"/>
                      <w:sz w:val="24"/>
                      <w:szCs w:val="24"/>
                    </w:rPr>
                  </w:pPr>
                </w:p>
                <w:p w:rsidR="00C625D2" w:rsidRPr="00E65BC6" w:rsidRDefault="00C625D2" w:rsidP="006D05E3">
                  <w:pPr>
                    <w:spacing w:line="360" w:lineRule="auto"/>
                    <w:ind w:left="7788"/>
                    <w:jc w:val="both"/>
                    <w:rPr>
                      <w:b/>
                      <w:spacing w:val="10"/>
                      <w:sz w:val="72"/>
                      <w:szCs w:val="72"/>
                    </w:rPr>
                  </w:pPr>
                </w:p>
              </w:txbxContent>
            </v:textbox>
          </v:shape>
        </w:pict>
      </w:r>
      <w:r w:rsidR="00C13D79">
        <w:rPr>
          <w:noProof/>
          <w:lang w:eastAsia="ru-RU"/>
        </w:rPr>
        <w:drawing>
          <wp:inline distT="0" distB="0" distL="0" distR="0">
            <wp:extent cx="876300" cy="1133475"/>
            <wp:effectExtent l="19050" t="0" r="0" b="0"/>
            <wp:docPr id="1"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9" cstate="print"/>
                    <a:srcRect/>
                    <a:stretch>
                      <a:fillRect/>
                    </a:stretch>
                  </pic:blipFill>
                  <pic:spPr bwMode="auto">
                    <a:xfrm>
                      <a:off x="0" y="0"/>
                      <a:ext cx="876300" cy="1133475"/>
                    </a:xfrm>
                    <a:prstGeom prst="rect">
                      <a:avLst/>
                    </a:prstGeom>
                    <a:noFill/>
                    <a:ln w="9525">
                      <a:noFill/>
                      <a:miter lim="800000"/>
                      <a:headEnd/>
                      <a:tailEnd/>
                    </a:ln>
                  </pic:spPr>
                </pic:pic>
              </a:graphicData>
            </a:graphic>
          </wp:inline>
        </w:drawing>
      </w:r>
    </w:p>
    <w:p w:rsidR="0085646A" w:rsidRDefault="0085646A" w:rsidP="0009015E">
      <w:pPr>
        <w:spacing w:after="0" w:line="240" w:lineRule="auto"/>
        <w:ind w:left="-1134"/>
        <w:jc w:val="both"/>
        <w:rPr>
          <w:rFonts w:ascii="Bookman Old Style" w:hAnsi="Bookman Old Style"/>
          <w:b/>
          <w:color w:val="0000FF"/>
        </w:rPr>
      </w:pPr>
      <w:r w:rsidRPr="00E65BC6">
        <w:rPr>
          <w:rFonts w:ascii="Bookman Old Style" w:hAnsi="Bookman Old Style"/>
          <w:b/>
          <w:color w:val="0000FF"/>
        </w:rPr>
        <w:t>ЕЖЕМЕСЯЧНЫЙ ИНФОРМАЦИОННЫЙ БЮЛЛЕТЕНЬ ПОЖАРНОЙ</w:t>
      </w:r>
    </w:p>
    <w:p w:rsidR="0085646A" w:rsidRPr="00E65BC6" w:rsidRDefault="0085646A" w:rsidP="0009015E">
      <w:pPr>
        <w:spacing w:after="0" w:line="240" w:lineRule="auto"/>
        <w:ind w:left="-1134"/>
        <w:jc w:val="both"/>
        <w:rPr>
          <w:rFonts w:ascii="Bookman Old Style" w:hAnsi="Bookman Old Style"/>
          <w:b/>
          <w:color w:val="0000FF"/>
        </w:rPr>
      </w:pPr>
      <w:r w:rsidRPr="00E65BC6">
        <w:rPr>
          <w:rFonts w:ascii="Bookman Old Style" w:hAnsi="Bookman Old Style"/>
          <w:b/>
          <w:color w:val="0000FF"/>
        </w:rPr>
        <w:t xml:space="preserve">БЕЗОПАСНОСТИ ОТДЕЛЕНИЯ НАДЗОРНОЙ ДЕЯТЕЛЬНОСТИ ПО МО г. ДИВНОГОРСК </w:t>
      </w:r>
    </w:p>
    <w:p w:rsidR="00B3595D" w:rsidRDefault="0085646A" w:rsidP="00BF0FCB">
      <w:pPr>
        <w:shd w:val="clear" w:color="auto" w:fill="FF9900"/>
        <w:spacing w:line="360" w:lineRule="auto"/>
        <w:ind w:left="-1134"/>
        <w:jc w:val="both"/>
        <w:rPr>
          <w:rFonts w:ascii="Bookman Old Style" w:hAnsi="Bookman Old Style"/>
          <w:b/>
          <w:color w:val="0000FF"/>
          <w:sz w:val="24"/>
          <w:szCs w:val="24"/>
        </w:rPr>
      </w:pP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t xml:space="preserve">№ </w:t>
      </w:r>
      <w:r w:rsidR="0050633E">
        <w:rPr>
          <w:rFonts w:ascii="Bookman Old Style" w:hAnsi="Bookman Old Style"/>
          <w:b/>
          <w:color w:val="0000FF"/>
          <w:sz w:val="24"/>
          <w:szCs w:val="24"/>
        </w:rPr>
        <w:t>3</w:t>
      </w:r>
      <w:r w:rsidR="004735F1">
        <w:rPr>
          <w:rFonts w:ascii="Bookman Old Style" w:hAnsi="Bookman Old Style"/>
          <w:b/>
          <w:color w:val="0000FF"/>
          <w:sz w:val="24"/>
          <w:szCs w:val="24"/>
        </w:rPr>
        <w:t xml:space="preserve"> от </w:t>
      </w:r>
      <w:r w:rsidR="0050633E">
        <w:rPr>
          <w:rFonts w:ascii="Bookman Old Style" w:hAnsi="Bookman Old Style"/>
          <w:b/>
          <w:color w:val="0000FF"/>
          <w:sz w:val="24"/>
          <w:szCs w:val="24"/>
        </w:rPr>
        <w:t>15</w:t>
      </w:r>
      <w:r>
        <w:rPr>
          <w:rFonts w:ascii="Bookman Old Style" w:hAnsi="Bookman Old Style"/>
          <w:b/>
          <w:color w:val="0000FF"/>
          <w:sz w:val="24"/>
          <w:szCs w:val="24"/>
        </w:rPr>
        <w:t>.</w:t>
      </w:r>
      <w:r w:rsidR="00EF3FD6">
        <w:rPr>
          <w:rFonts w:ascii="Bookman Old Style" w:hAnsi="Bookman Old Style"/>
          <w:b/>
          <w:color w:val="0000FF"/>
          <w:sz w:val="24"/>
          <w:szCs w:val="24"/>
        </w:rPr>
        <w:t>0</w:t>
      </w:r>
      <w:r w:rsidR="0050633E">
        <w:rPr>
          <w:rFonts w:ascii="Bookman Old Style" w:hAnsi="Bookman Old Style"/>
          <w:b/>
          <w:color w:val="0000FF"/>
          <w:sz w:val="24"/>
          <w:szCs w:val="24"/>
        </w:rPr>
        <w:t>3</w:t>
      </w:r>
      <w:r>
        <w:rPr>
          <w:rFonts w:ascii="Bookman Old Style" w:hAnsi="Bookman Old Style"/>
          <w:b/>
          <w:color w:val="0000FF"/>
          <w:sz w:val="24"/>
          <w:szCs w:val="24"/>
        </w:rPr>
        <w:t>.20</w:t>
      </w:r>
      <w:r w:rsidR="00EF3FD6">
        <w:rPr>
          <w:rFonts w:ascii="Bookman Old Style" w:hAnsi="Bookman Old Style"/>
          <w:b/>
          <w:color w:val="0000FF"/>
          <w:sz w:val="24"/>
          <w:szCs w:val="24"/>
        </w:rPr>
        <w:t>19</w:t>
      </w:r>
      <w:r>
        <w:rPr>
          <w:rFonts w:ascii="Bookman Old Style" w:hAnsi="Bookman Old Style"/>
          <w:b/>
          <w:color w:val="0000FF"/>
          <w:sz w:val="24"/>
          <w:szCs w:val="24"/>
        </w:rPr>
        <w:t xml:space="preserve"> г.</w:t>
      </w:r>
    </w:p>
    <w:tbl>
      <w:tblPr>
        <w:tblW w:w="10861" w:type="dxa"/>
        <w:tblInd w:w="-1026" w:type="dxa"/>
        <w:tblBorders>
          <w:top w:val="threeDEngrave" w:sz="24" w:space="0" w:color="E36C0A"/>
          <w:left w:val="threeDEngrave" w:sz="24" w:space="0" w:color="E36C0A"/>
          <w:bottom w:val="threeDEngrave" w:sz="24" w:space="0" w:color="E36C0A"/>
          <w:right w:val="threeDEngrave" w:sz="24" w:space="0" w:color="E36C0A"/>
          <w:insideH w:val="single" w:sz="6" w:space="0" w:color="E36C0A"/>
          <w:insideV w:val="single" w:sz="6" w:space="0" w:color="E36C0A"/>
        </w:tblBorders>
        <w:tblLayout w:type="fixed"/>
        <w:tblLook w:val="00A0" w:firstRow="1" w:lastRow="0" w:firstColumn="1" w:lastColumn="0" w:noHBand="0" w:noVBand="0"/>
      </w:tblPr>
      <w:tblGrid>
        <w:gridCol w:w="3620"/>
        <w:gridCol w:w="3620"/>
        <w:gridCol w:w="3621"/>
      </w:tblGrid>
      <w:tr w:rsidR="0031264A" w:rsidRPr="002A0ED5" w:rsidTr="00374E95">
        <w:trPr>
          <w:trHeight w:val="1962"/>
        </w:trPr>
        <w:tc>
          <w:tcPr>
            <w:tcW w:w="3620" w:type="dxa"/>
            <w:tcBorders>
              <w:top w:val="threeDEngrave" w:sz="24" w:space="0" w:color="E36C0A"/>
              <w:bottom w:val="threeDEngrave" w:sz="24" w:space="0" w:color="E36C0A"/>
            </w:tcBorders>
          </w:tcPr>
          <w:p w:rsidR="0031264A" w:rsidRPr="002A0ED5" w:rsidRDefault="0031264A" w:rsidP="00B3595D">
            <w:pPr>
              <w:pStyle w:val="1"/>
              <w:spacing w:line="240" w:lineRule="auto"/>
              <w:rPr>
                <w:rFonts w:ascii="Times New Roman" w:hAnsi="Times New Roman"/>
              </w:rPr>
            </w:pPr>
            <w:r>
              <w:rPr>
                <w:rFonts w:ascii="Times New Roman" w:hAnsi="Times New Roman"/>
              </w:rPr>
              <w:t>Предпоследний этап эстафеты огня Универсиады – 2019 в г. Дивногорске с. 2</w:t>
            </w:r>
          </w:p>
          <w:p w:rsidR="0031264A" w:rsidRPr="002A0ED5" w:rsidRDefault="0031264A" w:rsidP="00B3595D">
            <w:pPr>
              <w:pStyle w:val="1"/>
              <w:spacing w:line="240" w:lineRule="auto"/>
              <w:rPr>
                <w:rFonts w:ascii="Times New Roman" w:hAnsi="Times New Roman"/>
                <w:color w:val="0000FF"/>
              </w:rPr>
            </w:pPr>
          </w:p>
        </w:tc>
        <w:tc>
          <w:tcPr>
            <w:tcW w:w="3620" w:type="dxa"/>
            <w:tcBorders>
              <w:top w:val="threeDEngrave" w:sz="24" w:space="0" w:color="E36C0A"/>
              <w:bottom w:val="threeDEngrave" w:sz="24" w:space="0" w:color="E36C0A"/>
            </w:tcBorders>
          </w:tcPr>
          <w:p w:rsidR="0031264A" w:rsidRPr="002A0ED5" w:rsidRDefault="0031264A" w:rsidP="00B844B2">
            <w:pPr>
              <w:pStyle w:val="1"/>
              <w:spacing w:line="240" w:lineRule="auto"/>
              <w:rPr>
                <w:rFonts w:ascii="Times New Roman" w:hAnsi="Times New Roman"/>
                <w:color w:val="0000FF"/>
              </w:rPr>
            </w:pPr>
            <w:r>
              <w:rPr>
                <w:rFonts w:ascii="Times New Roman" w:hAnsi="Times New Roman"/>
                <w:color w:val="365F91" w:themeColor="accent1" w:themeShade="BF"/>
              </w:rPr>
              <w:t xml:space="preserve">Правила пожарной безопасности в быту </w:t>
            </w:r>
            <w:r w:rsidRPr="002A0ED5">
              <w:rPr>
                <w:rFonts w:ascii="Times New Roman" w:hAnsi="Times New Roman"/>
                <w:color w:val="365F91" w:themeColor="accent1" w:themeShade="BF"/>
              </w:rPr>
              <w:t xml:space="preserve"> </w:t>
            </w:r>
            <w:r>
              <w:rPr>
                <w:rFonts w:ascii="Times New Roman" w:hAnsi="Times New Roman"/>
              </w:rPr>
              <w:t>с. 3-5</w:t>
            </w:r>
          </w:p>
        </w:tc>
        <w:tc>
          <w:tcPr>
            <w:tcW w:w="3621" w:type="dxa"/>
            <w:tcBorders>
              <w:top w:val="threeDEngrave" w:sz="24" w:space="0" w:color="E36C0A"/>
              <w:bottom w:val="threeDEngrave" w:sz="24" w:space="0" w:color="E36C0A"/>
            </w:tcBorders>
          </w:tcPr>
          <w:p w:rsidR="0031264A" w:rsidRPr="002A0ED5" w:rsidRDefault="000D69B6" w:rsidP="003A6C2F">
            <w:pPr>
              <w:pStyle w:val="1"/>
              <w:spacing w:line="240" w:lineRule="auto"/>
              <w:rPr>
                <w:rFonts w:ascii="Times New Roman" w:hAnsi="Times New Roman"/>
                <w:color w:val="0000FF"/>
              </w:rPr>
            </w:pPr>
            <w:r>
              <w:rPr>
                <w:rFonts w:ascii="Times New Roman" w:hAnsi="Times New Roman"/>
                <w:color w:val="365F91" w:themeColor="accent1" w:themeShade="BF"/>
              </w:rPr>
              <w:t xml:space="preserve">Операция </w:t>
            </w:r>
            <w:r w:rsidR="0031264A">
              <w:rPr>
                <w:rFonts w:ascii="Times New Roman" w:hAnsi="Times New Roman"/>
                <w:color w:val="365F91" w:themeColor="accent1" w:themeShade="BF"/>
              </w:rPr>
              <w:t>«Тонкий лёд»        с. 6</w:t>
            </w:r>
          </w:p>
          <w:p w:rsidR="0031264A" w:rsidRPr="002A0ED5" w:rsidRDefault="0031264A" w:rsidP="008E25F6">
            <w:pPr>
              <w:pStyle w:val="1"/>
              <w:spacing w:line="240" w:lineRule="auto"/>
              <w:rPr>
                <w:rFonts w:ascii="Times New Roman" w:hAnsi="Times New Roman"/>
              </w:rPr>
            </w:pPr>
          </w:p>
        </w:tc>
      </w:tr>
    </w:tbl>
    <w:p w:rsidR="0085646A" w:rsidRPr="0023140A" w:rsidRDefault="0085646A" w:rsidP="0023140A">
      <w:pPr>
        <w:spacing w:line="360" w:lineRule="auto"/>
        <w:ind w:left="-1134"/>
        <w:jc w:val="both"/>
        <w:rPr>
          <w:rFonts w:ascii="Bookman Old Style" w:hAnsi="Bookman Old Style"/>
          <w:b/>
          <w:color w:val="0000FF"/>
          <w:sz w:val="24"/>
          <w:szCs w:val="24"/>
        </w:rPr>
        <w:sectPr w:rsidR="0085646A" w:rsidRPr="0023140A" w:rsidSect="005C7655">
          <w:headerReference w:type="even" r:id="rId10"/>
          <w:headerReference w:type="default" r:id="rId11"/>
          <w:footerReference w:type="even" r:id="rId12"/>
          <w:footerReference w:type="default" r:id="rId13"/>
          <w:headerReference w:type="first" r:id="rId14"/>
          <w:footerReference w:type="first" r:id="rId15"/>
          <w:pgSz w:w="11906" w:h="16838"/>
          <w:pgMar w:top="426" w:right="850" w:bottom="284" w:left="1701" w:header="708" w:footer="0" w:gutter="0"/>
          <w:cols w:space="708"/>
          <w:titlePg/>
          <w:docGrid w:linePitch="360"/>
        </w:sectPr>
      </w:pPr>
    </w:p>
    <w:p w:rsidR="0085646A" w:rsidRDefault="0085646A" w:rsidP="005C7655">
      <w:pPr>
        <w:ind w:left="-1080" w:right="-284"/>
        <w:rPr>
          <w:noProof/>
          <w:lang w:eastAsia="ru-RU"/>
        </w:rPr>
      </w:pPr>
    </w:p>
    <w:p w:rsidR="00374E95" w:rsidRDefault="00374E95" w:rsidP="005C7655">
      <w:pPr>
        <w:ind w:left="-1080" w:right="-284"/>
        <w:rPr>
          <w:noProof/>
          <w:lang w:eastAsia="ru-RU"/>
        </w:rPr>
      </w:pPr>
    </w:p>
    <w:p w:rsidR="00A56C2A" w:rsidRDefault="000405C8" w:rsidP="005C7655">
      <w:pPr>
        <w:ind w:left="-1080" w:right="-284"/>
        <w:rPr>
          <w:noProof/>
          <w:lang w:eastAsia="ru-RU"/>
        </w:rPr>
      </w:pPr>
      <w:r>
        <w:rPr>
          <w:rFonts w:ascii="Bookman Old Style" w:hAnsi="Bookman Old Style" w:cs="Bookman Old Style"/>
          <w:b/>
          <w:bCs/>
          <w:noProof/>
          <w:color w:val="FF0000"/>
          <w:lang w:eastAsia="ru-RU"/>
        </w:rPr>
        <w:drawing>
          <wp:anchor distT="0" distB="0" distL="114300" distR="114300" simplePos="0" relativeHeight="251668480" behindDoc="1" locked="0" layoutInCell="1" allowOverlap="1" wp14:anchorId="0962AE2D" wp14:editId="29C0A86D">
            <wp:simplePos x="0" y="0"/>
            <wp:positionH relativeFrom="column">
              <wp:posOffset>-544830</wp:posOffset>
            </wp:positionH>
            <wp:positionV relativeFrom="paragraph">
              <wp:posOffset>201930</wp:posOffset>
            </wp:positionV>
            <wp:extent cx="6614795" cy="4407535"/>
            <wp:effectExtent l="0" t="0" r="0" b="0"/>
            <wp:wrapNone/>
            <wp:docPr id="4" name="Рисунок 4" descr="D:\ЗАГРУЗКИ\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фото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4795" cy="440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6A" w:rsidRDefault="0085646A" w:rsidP="00A26D40">
      <w:pPr>
        <w:spacing w:after="0"/>
        <w:rPr>
          <w:rFonts w:ascii="Bookman Old Style" w:hAnsi="Bookman Old Style" w:cs="Bookman Old Style"/>
          <w:b/>
          <w:bCs/>
          <w:color w:val="FF0000"/>
        </w:rPr>
      </w:pPr>
    </w:p>
    <w:p w:rsidR="00F14C8E" w:rsidRDefault="00F14C8E" w:rsidP="00A26D40">
      <w:pPr>
        <w:spacing w:after="0"/>
        <w:rPr>
          <w:rFonts w:ascii="Bookman Old Style" w:hAnsi="Bookman Old Style" w:cs="Bookman Old Style"/>
          <w:b/>
          <w:bCs/>
          <w:color w:val="FF0000"/>
        </w:rPr>
      </w:pPr>
    </w:p>
    <w:p w:rsidR="00F14C8E" w:rsidRDefault="00F14C8E" w:rsidP="00A26D40">
      <w:pPr>
        <w:spacing w:after="0"/>
        <w:rPr>
          <w:rFonts w:ascii="Bookman Old Style" w:hAnsi="Bookman Old Style" w:cs="Bookman Old Style"/>
          <w:b/>
          <w:bCs/>
          <w:color w:val="FF0000"/>
        </w:rPr>
      </w:pPr>
    </w:p>
    <w:p w:rsidR="00F14C8E" w:rsidRDefault="00F14C8E"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934A85" w:rsidRDefault="00934A85"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A92FF6" w:rsidRDefault="00A92FF6" w:rsidP="00A26D40">
      <w:pPr>
        <w:spacing w:after="0"/>
        <w:rPr>
          <w:rFonts w:ascii="Bookman Old Style" w:hAnsi="Bookman Old Style" w:cs="Bookman Old Style"/>
          <w:b/>
          <w:bCs/>
          <w:color w:val="FF0000"/>
        </w:rPr>
      </w:pPr>
    </w:p>
    <w:p w:rsidR="00F71974" w:rsidRDefault="00F71974" w:rsidP="00A26D40">
      <w:pPr>
        <w:spacing w:after="0"/>
        <w:rPr>
          <w:rFonts w:ascii="Bookman Old Style" w:hAnsi="Bookman Old Style" w:cs="Bookman Old Style"/>
          <w:b/>
          <w:bCs/>
          <w:color w:val="FF0000"/>
        </w:rPr>
      </w:pPr>
    </w:p>
    <w:p w:rsidR="0085646A" w:rsidRPr="009F4964" w:rsidRDefault="0085646A" w:rsidP="007168B0">
      <w:pPr>
        <w:spacing w:after="120"/>
        <w:ind w:left="-1134" w:right="-426"/>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ОБСТАНОВКА С ПОЖАРАМИ НА ТЕРРИТОРИИ КРАСНОЯРСКОГО КРАЯ</w:t>
      </w:r>
    </w:p>
    <w:p w:rsidR="0085646A" w:rsidRDefault="0085646A" w:rsidP="00A26D40">
      <w:pPr>
        <w:spacing w:after="120"/>
        <w:ind w:left="-1134" w:right="-426"/>
        <w:jc w:val="center"/>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 xml:space="preserve"> В ПЕРИОД </w:t>
      </w:r>
      <w:r w:rsidR="005C27B1">
        <w:rPr>
          <w:rFonts w:ascii="Bookman Old Style" w:hAnsi="Bookman Old Style" w:cs="Bookman Old Style"/>
          <w:b/>
          <w:bCs/>
          <w:color w:val="000000"/>
          <w:sz w:val="28"/>
          <w:szCs w:val="28"/>
        </w:rPr>
        <w:t xml:space="preserve">ЗА </w:t>
      </w:r>
      <w:r w:rsidR="0050633E">
        <w:rPr>
          <w:rFonts w:ascii="Bookman Old Style" w:hAnsi="Bookman Old Style" w:cs="Bookman Old Style"/>
          <w:b/>
          <w:bCs/>
          <w:color w:val="000000"/>
          <w:sz w:val="28"/>
          <w:szCs w:val="28"/>
        </w:rPr>
        <w:t>МАРТ</w:t>
      </w:r>
      <w:r w:rsidR="005C27B1">
        <w:rPr>
          <w:rFonts w:ascii="Bookman Old Style" w:hAnsi="Bookman Old Style" w:cs="Bookman Old Style"/>
          <w:b/>
          <w:bCs/>
          <w:color w:val="000000"/>
          <w:sz w:val="28"/>
          <w:szCs w:val="28"/>
        </w:rPr>
        <w:t xml:space="preserve"> </w:t>
      </w:r>
      <w:r w:rsidR="00EF3FD6">
        <w:rPr>
          <w:rFonts w:ascii="Bookman Old Style" w:hAnsi="Bookman Old Style" w:cs="Bookman Old Style"/>
          <w:b/>
          <w:bCs/>
          <w:color w:val="000000"/>
          <w:sz w:val="28"/>
          <w:szCs w:val="28"/>
        </w:rPr>
        <w:t>201</w:t>
      </w:r>
      <w:r w:rsidR="00340674">
        <w:rPr>
          <w:rFonts w:ascii="Bookman Old Style" w:hAnsi="Bookman Old Style" w:cs="Bookman Old Style"/>
          <w:b/>
          <w:bCs/>
          <w:color w:val="000000"/>
          <w:sz w:val="28"/>
          <w:szCs w:val="28"/>
        </w:rPr>
        <w:t>9</w:t>
      </w:r>
      <w:r w:rsidRPr="009F4964">
        <w:rPr>
          <w:rFonts w:ascii="Bookman Old Style" w:hAnsi="Bookman Old Style" w:cs="Bookman Old Style"/>
          <w:b/>
          <w:bCs/>
          <w:color w:val="000000"/>
          <w:sz w:val="28"/>
          <w:szCs w:val="28"/>
        </w:rPr>
        <w:t xml:space="preserve"> ГОДА:</w:t>
      </w:r>
    </w:p>
    <w:p w:rsidR="00C72E71" w:rsidRPr="005574DD" w:rsidRDefault="00EF3FD6" w:rsidP="00C72E71">
      <w:pPr>
        <w:spacing w:after="0" w:line="360" w:lineRule="auto"/>
        <w:ind w:left="-1134"/>
        <w:rPr>
          <w:rFonts w:ascii="Bookman Old Style" w:hAnsi="Bookman Old Style" w:cs="Bookman Old Style"/>
          <w:b/>
          <w:bCs/>
          <w:color w:val="FF0000"/>
          <w:sz w:val="28"/>
          <w:szCs w:val="28"/>
          <w:lang w:eastAsia="ru-RU"/>
        </w:rPr>
      </w:pPr>
      <w:r>
        <w:rPr>
          <w:rFonts w:ascii="Bookman Old Style" w:hAnsi="Bookman Old Style" w:cs="Bookman Old Style"/>
          <w:b/>
          <w:bCs/>
          <w:color w:val="FF0000"/>
          <w:sz w:val="28"/>
          <w:szCs w:val="28"/>
          <w:lang w:eastAsia="ru-RU"/>
        </w:rPr>
        <w:t>п</w:t>
      </w:r>
      <w:r w:rsidR="00C72E71" w:rsidRPr="005574DD">
        <w:rPr>
          <w:rFonts w:ascii="Bookman Old Style" w:hAnsi="Bookman Old Style" w:cs="Bookman Old Style"/>
          <w:b/>
          <w:bCs/>
          <w:color w:val="FF0000"/>
          <w:sz w:val="28"/>
          <w:szCs w:val="28"/>
          <w:lang w:eastAsia="ru-RU"/>
        </w:rPr>
        <w:t>роизош</w:t>
      </w:r>
      <w:r w:rsidR="005574DD">
        <w:rPr>
          <w:rFonts w:ascii="Bookman Old Style" w:hAnsi="Bookman Old Style" w:cs="Bookman Old Style"/>
          <w:b/>
          <w:bCs/>
          <w:color w:val="FF0000"/>
          <w:sz w:val="28"/>
          <w:szCs w:val="28"/>
          <w:lang w:eastAsia="ru-RU"/>
        </w:rPr>
        <w:t>ло</w:t>
      </w:r>
      <w:r w:rsidR="007753EC">
        <w:rPr>
          <w:rFonts w:ascii="Bookman Old Style" w:hAnsi="Bookman Old Style" w:cs="Bookman Old Style"/>
          <w:b/>
          <w:bCs/>
          <w:color w:val="FF0000"/>
          <w:sz w:val="28"/>
          <w:szCs w:val="28"/>
          <w:lang w:eastAsia="ru-RU"/>
        </w:rPr>
        <w:t xml:space="preserve"> </w:t>
      </w:r>
      <w:r w:rsidR="000405C8">
        <w:rPr>
          <w:rFonts w:ascii="Bookman Old Style" w:hAnsi="Bookman Old Style" w:cs="Bookman Old Style"/>
          <w:b/>
          <w:bCs/>
          <w:color w:val="FF0000"/>
          <w:sz w:val="28"/>
          <w:szCs w:val="28"/>
          <w:lang w:eastAsia="ru-RU"/>
        </w:rPr>
        <w:t xml:space="preserve">2161 </w:t>
      </w:r>
      <w:r w:rsidR="00C72E71" w:rsidRPr="005574DD">
        <w:rPr>
          <w:rFonts w:ascii="Bookman Old Style" w:hAnsi="Bookman Old Style" w:cs="Bookman Old Style"/>
          <w:b/>
          <w:bCs/>
          <w:color w:val="FF0000"/>
          <w:sz w:val="28"/>
          <w:szCs w:val="28"/>
          <w:lang w:eastAsia="ru-RU"/>
        </w:rPr>
        <w:t>пожар</w:t>
      </w:r>
      <w:r w:rsidR="005574DD">
        <w:rPr>
          <w:rFonts w:ascii="Bookman Old Style" w:hAnsi="Bookman Old Style" w:cs="Bookman Old Style"/>
          <w:b/>
          <w:bCs/>
          <w:color w:val="FF0000"/>
          <w:sz w:val="28"/>
          <w:szCs w:val="28"/>
          <w:lang w:eastAsia="ru-RU"/>
        </w:rPr>
        <w:t>ов</w:t>
      </w:r>
      <w:r w:rsidR="00C72E71" w:rsidRPr="005574DD">
        <w:rPr>
          <w:rFonts w:ascii="Bookman Old Style" w:hAnsi="Bookman Old Style" w:cs="Bookman Old Style"/>
          <w:b/>
          <w:bCs/>
          <w:color w:val="FF0000"/>
          <w:sz w:val="28"/>
          <w:szCs w:val="28"/>
          <w:lang w:eastAsia="ru-RU"/>
        </w:rPr>
        <w:t>;</w:t>
      </w:r>
    </w:p>
    <w:p w:rsidR="00C72E71" w:rsidRPr="005574DD" w:rsidRDefault="007753EC" w:rsidP="00C72E71">
      <w:pPr>
        <w:spacing w:after="0" w:line="360" w:lineRule="auto"/>
        <w:ind w:left="-1134"/>
        <w:rPr>
          <w:rFonts w:ascii="Bookman Old Style" w:hAnsi="Bookman Old Style" w:cs="Bookman Old Style"/>
          <w:b/>
          <w:bCs/>
          <w:color w:val="FF0000"/>
          <w:sz w:val="28"/>
          <w:szCs w:val="28"/>
          <w:lang w:eastAsia="ru-RU"/>
        </w:rPr>
      </w:pPr>
      <w:r>
        <w:rPr>
          <w:rFonts w:ascii="Bookman Old Style" w:hAnsi="Bookman Old Style" w:cs="Bookman Old Style"/>
          <w:b/>
          <w:bCs/>
          <w:color w:val="FF0000"/>
          <w:sz w:val="28"/>
          <w:szCs w:val="28"/>
          <w:lang w:eastAsia="ru-RU"/>
        </w:rPr>
        <w:t xml:space="preserve">погибли на пожарах </w:t>
      </w:r>
      <w:r w:rsidR="000405C8">
        <w:rPr>
          <w:rFonts w:ascii="Bookman Old Style" w:hAnsi="Bookman Old Style" w:cs="Bookman Old Style"/>
          <w:b/>
          <w:bCs/>
          <w:color w:val="FF0000"/>
          <w:sz w:val="28"/>
          <w:szCs w:val="28"/>
          <w:lang w:eastAsia="ru-RU"/>
        </w:rPr>
        <w:t>69</w:t>
      </w:r>
      <w:r w:rsidR="00C72E71" w:rsidRPr="005574DD">
        <w:rPr>
          <w:rFonts w:ascii="Bookman Old Style" w:hAnsi="Bookman Old Style" w:cs="Bookman Old Style"/>
          <w:b/>
          <w:bCs/>
          <w:color w:val="FF0000"/>
          <w:sz w:val="28"/>
          <w:szCs w:val="28"/>
          <w:lang w:eastAsia="ru-RU"/>
        </w:rPr>
        <w:t xml:space="preserve"> человека, </w:t>
      </w:r>
    </w:p>
    <w:p w:rsidR="00C72E71" w:rsidRPr="005574DD" w:rsidRDefault="00C72E71" w:rsidP="00C72E71">
      <w:pPr>
        <w:spacing w:after="0" w:line="360" w:lineRule="auto"/>
        <w:ind w:left="-1134"/>
        <w:rPr>
          <w:rFonts w:ascii="Bookman Old Style" w:hAnsi="Bookman Old Style" w:cs="Bookman Old Style"/>
          <w:b/>
          <w:bCs/>
          <w:color w:val="FF0000"/>
          <w:sz w:val="28"/>
          <w:szCs w:val="28"/>
          <w:lang w:eastAsia="ru-RU"/>
        </w:rPr>
      </w:pPr>
      <w:r w:rsidRPr="005574DD">
        <w:rPr>
          <w:rFonts w:ascii="Bookman Old Style" w:hAnsi="Bookman Old Style" w:cs="Bookman Old Style"/>
          <w:b/>
          <w:bCs/>
          <w:color w:val="FF0000"/>
          <w:sz w:val="28"/>
          <w:szCs w:val="28"/>
          <w:lang w:eastAsia="ru-RU"/>
        </w:rPr>
        <w:t xml:space="preserve">из них погибли </w:t>
      </w:r>
      <w:r w:rsidR="000405C8">
        <w:rPr>
          <w:rFonts w:ascii="Bookman Old Style" w:hAnsi="Bookman Old Style" w:cs="Bookman Old Style"/>
          <w:b/>
          <w:bCs/>
          <w:color w:val="FF0000"/>
          <w:sz w:val="28"/>
          <w:szCs w:val="28"/>
          <w:lang w:eastAsia="ru-RU"/>
        </w:rPr>
        <w:t>5</w:t>
      </w:r>
      <w:r w:rsidRPr="005574DD">
        <w:rPr>
          <w:rFonts w:ascii="Bookman Old Style" w:hAnsi="Bookman Old Style" w:cs="Bookman Old Style"/>
          <w:b/>
          <w:bCs/>
          <w:color w:val="FF0000"/>
          <w:sz w:val="28"/>
          <w:szCs w:val="28"/>
          <w:lang w:eastAsia="ru-RU"/>
        </w:rPr>
        <w:t xml:space="preserve"> детей; </w:t>
      </w:r>
    </w:p>
    <w:p w:rsidR="00C72E71" w:rsidRPr="005574DD" w:rsidRDefault="00C72E71" w:rsidP="00C72E71">
      <w:pPr>
        <w:spacing w:after="0" w:line="360" w:lineRule="auto"/>
        <w:ind w:left="-1134"/>
        <w:rPr>
          <w:rFonts w:ascii="Bookman Old Style" w:hAnsi="Bookman Old Style" w:cs="Bookman Old Style"/>
          <w:b/>
          <w:bCs/>
          <w:color w:val="FF0000"/>
          <w:sz w:val="28"/>
          <w:szCs w:val="28"/>
          <w:lang w:eastAsia="ru-RU"/>
        </w:rPr>
      </w:pPr>
      <w:r w:rsidRPr="005574DD">
        <w:rPr>
          <w:rFonts w:ascii="Bookman Old Style" w:hAnsi="Bookman Old Style" w:cs="Bookman Old Style"/>
          <w:b/>
          <w:bCs/>
          <w:color w:val="FF0000"/>
          <w:sz w:val="28"/>
          <w:szCs w:val="28"/>
          <w:lang w:eastAsia="ru-RU"/>
        </w:rPr>
        <w:t xml:space="preserve">получили травмы на пожарах </w:t>
      </w:r>
      <w:r w:rsidR="000405C8">
        <w:rPr>
          <w:rFonts w:ascii="Bookman Old Style" w:hAnsi="Bookman Old Style" w:cs="Bookman Old Style"/>
          <w:b/>
          <w:bCs/>
          <w:color w:val="FF0000"/>
          <w:sz w:val="28"/>
          <w:szCs w:val="28"/>
          <w:lang w:eastAsia="ru-RU"/>
        </w:rPr>
        <w:t>55</w:t>
      </w:r>
      <w:r w:rsidRPr="005574DD">
        <w:rPr>
          <w:rFonts w:ascii="Bookman Old Style" w:hAnsi="Bookman Old Style" w:cs="Bookman Old Style"/>
          <w:b/>
          <w:bCs/>
          <w:color w:val="FF0000"/>
          <w:sz w:val="28"/>
          <w:szCs w:val="28"/>
          <w:lang w:eastAsia="ru-RU"/>
        </w:rPr>
        <w:t xml:space="preserve"> человек,  </w:t>
      </w:r>
    </w:p>
    <w:p w:rsidR="00C72E71" w:rsidRPr="005574DD" w:rsidRDefault="00C72E71" w:rsidP="00C72E71">
      <w:pPr>
        <w:spacing w:after="0" w:line="360" w:lineRule="auto"/>
        <w:ind w:left="-1134"/>
        <w:rPr>
          <w:rFonts w:ascii="Times New Roman" w:hAnsi="Times New Roman"/>
          <w:color w:val="FF0000"/>
          <w:sz w:val="28"/>
          <w:szCs w:val="28"/>
          <w:lang w:eastAsia="ru-RU"/>
        </w:rPr>
      </w:pPr>
      <w:r w:rsidRPr="005574DD">
        <w:rPr>
          <w:rFonts w:ascii="Bookman Old Style" w:hAnsi="Bookman Old Style" w:cs="Bookman Old Style"/>
          <w:b/>
          <w:bCs/>
          <w:color w:val="FF0000"/>
          <w:sz w:val="28"/>
          <w:szCs w:val="28"/>
          <w:lang w:eastAsia="ru-RU"/>
        </w:rPr>
        <w:t xml:space="preserve">в том числе травмированы </w:t>
      </w:r>
      <w:r w:rsidR="00340674">
        <w:rPr>
          <w:rFonts w:ascii="Bookman Old Style" w:hAnsi="Bookman Old Style" w:cs="Bookman Old Style"/>
          <w:b/>
          <w:bCs/>
          <w:color w:val="FF0000"/>
          <w:sz w:val="28"/>
          <w:szCs w:val="28"/>
          <w:lang w:eastAsia="ru-RU"/>
        </w:rPr>
        <w:t>0</w:t>
      </w:r>
      <w:r w:rsidRPr="005574DD">
        <w:rPr>
          <w:rFonts w:ascii="Bookman Old Style" w:hAnsi="Bookman Old Style" w:cs="Bookman Old Style"/>
          <w:b/>
          <w:bCs/>
          <w:color w:val="FF0000"/>
          <w:sz w:val="28"/>
          <w:szCs w:val="28"/>
          <w:lang w:eastAsia="ru-RU"/>
        </w:rPr>
        <w:t xml:space="preserve"> детей.</w:t>
      </w:r>
    </w:p>
    <w:p w:rsidR="00A15751" w:rsidRDefault="00A15751" w:rsidP="00A26D40">
      <w:pPr>
        <w:spacing w:after="120"/>
        <w:ind w:left="-1134" w:right="-426"/>
        <w:jc w:val="center"/>
        <w:rPr>
          <w:rFonts w:ascii="Bookman Old Style" w:hAnsi="Bookman Old Style" w:cs="Bookman Old Style"/>
          <w:b/>
          <w:bCs/>
          <w:color w:val="000000"/>
          <w:sz w:val="28"/>
          <w:szCs w:val="28"/>
        </w:rPr>
      </w:pPr>
    </w:p>
    <w:p w:rsidR="0085646A" w:rsidRPr="009F4964" w:rsidRDefault="0085646A" w:rsidP="00A26D40">
      <w:pPr>
        <w:spacing w:after="120"/>
        <w:ind w:left="-1134" w:right="-426"/>
        <w:jc w:val="center"/>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 xml:space="preserve">ОБСТАНОВКА С ПОЖАРАМИ НА ТЕРРИТОРИИ </w:t>
      </w:r>
      <w:r>
        <w:rPr>
          <w:rFonts w:ascii="Bookman Old Style" w:hAnsi="Bookman Old Style" w:cs="Bookman Old Style"/>
          <w:b/>
          <w:bCs/>
          <w:color w:val="000000"/>
          <w:sz w:val="28"/>
          <w:szCs w:val="28"/>
        </w:rPr>
        <w:t>МО Г. ДИВНОГОРСК</w:t>
      </w:r>
    </w:p>
    <w:p w:rsidR="0085646A" w:rsidRPr="009F4964" w:rsidRDefault="0085646A" w:rsidP="00A26D40">
      <w:pPr>
        <w:spacing w:after="120"/>
        <w:ind w:left="-1134" w:right="-426"/>
        <w:jc w:val="center"/>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 xml:space="preserve"> В ПЕРИОД </w:t>
      </w:r>
      <w:r w:rsidR="005C27B1">
        <w:rPr>
          <w:rFonts w:ascii="Bookman Old Style" w:hAnsi="Bookman Old Style" w:cs="Bookman Old Style"/>
          <w:b/>
          <w:bCs/>
          <w:color w:val="000000"/>
          <w:sz w:val="28"/>
          <w:szCs w:val="28"/>
        </w:rPr>
        <w:t xml:space="preserve">ЗА </w:t>
      </w:r>
      <w:r w:rsidR="0050633E">
        <w:rPr>
          <w:rFonts w:ascii="Bookman Old Style" w:hAnsi="Bookman Old Style" w:cs="Bookman Old Style"/>
          <w:b/>
          <w:bCs/>
          <w:color w:val="000000"/>
          <w:sz w:val="28"/>
          <w:szCs w:val="28"/>
        </w:rPr>
        <w:t>МАРТ</w:t>
      </w:r>
      <w:r w:rsidR="005C27B1">
        <w:rPr>
          <w:rFonts w:ascii="Bookman Old Style" w:hAnsi="Bookman Old Style" w:cs="Bookman Old Style"/>
          <w:b/>
          <w:bCs/>
          <w:color w:val="000000"/>
          <w:sz w:val="28"/>
          <w:szCs w:val="28"/>
        </w:rPr>
        <w:t xml:space="preserve"> </w:t>
      </w:r>
      <w:r w:rsidRPr="009F4964">
        <w:rPr>
          <w:rFonts w:ascii="Bookman Old Style" w:hAnsi="Bookman Old Style" w:cs="Bookman Old Style"/>
          <w:b/>
          <w:bCs/>
          <w:color w:val="000000"/>
          <w:sz w:val="28"/>
          <w:szCs w:val="28"/>
        </w:rPr>
        <w:t>201</w:t>
      </w:r>
      <w:r w:rsidR="005C27B1">
        <w:rPr>
          <w:rFonts w:ascii="Bookman Old Style" w:hAnsi="Bookman Old Style" w:cs="Bookman Old Style"/>
          <w:b/>
          <w:bCs/>
          <w:color w:val="000000"/>
          <w:sz w:val="28"/>
          <w:szCs w:val="28"/>
        </w:rPr>
        <w:t>9</w:t>
      </w:r>
      <w:r w:rsidRPr="009F4964">
        <w:rPr>
          <w:rFonts w:ascii="Bookman Old Style" w:hAnsi="Bookman Old Style" w:cs="Bookman Old Style"/>
          <w:b/>
          <w:bCs/>
          <w:color w:val="000000"/>
          <w:sz w:val="28"/>
          <w:szCs w:val="28"/>
        </w:rPr>
        <w:t xml:space="preserve"> ГОДА:</w:t>
      </w:r>
    </w:p>
    <w:p w:rsidR="0085646A" w:rsidRPr="009F4964" w:rsidRDefault="0085646A" w:rsidP="00A26D40">
      <w:pPr>
        <w:spacing w:after="120"/>
        <w:ind w:left="-1134"/>
        <w:rPr>
          <w:rFonts w:ascii="Bookman Old Style" w:hAnsi="Bookman Old Style" w:cs="Bookman Old Style"/>
          <w:b/>
          <w:bCs/>
          <w:color w:val="FF0000"/>
          <w:sz w:val="28"/>
          <w:szCs w:val="28"/>
        </w:rPr>
      </w:pPr>
      <w:r w:rsidRPr="009F4964">
        <w:rPr>
          <w:rFonts w:ascii="Bookman Old Style" w:hAnsi="Bookman Old Style" w:cs="Bookman Old Style"/>
          <w:b/>
          <w:bCs/>
          <w:color w:val="FF0000"/>
          <w:sz w:val="28"/>
          <w:szCs w:val="28"/>
        </w:rPr>
        <w:t xml:space="preserve">произошло </w:t>
      </w:r>
      <w:r w:rsidR="00C625D2">
        <w:rPr>
          <w:rFonts w:ascii="Bookman Old Style" w:hAnsi="Bookman Old Style" w:cs="Bookman Old Style"/>
          <w:b/>
          <w:bCs/>
          <w:color w:val="FF0000"/>
          <w:sz w:val="28"/>
          <w:szCs w:val="28"/>
        </w:rPr>
        <w:t>7</w:t>
      </w:r>
      <w:r>
        <w:rPr>
          <w:rFonts w:ascii="Bookman Old Style" w:hAnsi="Bookman Old Style" w:cs="Bookman Old Style"/>
          <w:b/>
          <w:bCs/>
          <w:color w:val="FF0000"/>
          <w:sz w:val="28"/>
          <w:szCs w:val="28"/>
        </w:rPr>
        <w:t xml:space="preserve"> пожар</w:t>
      </w:r>
      <w:r w:rsidR="00EF3FD6">
        <w:rPr>
          <w:rFonts w:ascii="Bookman Old Style" w:hAnsi="Bookman Old Style" w:cs="Bookman Old Style"/>
          <w:b/>
          <w:bCs/>
          <w:color w:val="FF0000"/>
          <w:sz w:val="28"/>
          <w:szCs w:val="28"/>
        </w:rPr>
        <w:t>а</w:t>
      </w:r>
      <w:r w:rsidRPr="009F4964">
        <w:rPr>
          <w:rFonts w:ascii="Bookman Old Style" w:hAnsi="Bookman Old Style" w:cs="Bookman Old Style"/>
          <w:b/>
          <w:bCs/>
          <w:color w:val="FF0000"/>
          <w:sz w:val="28"/>
          <w:szCs w:val="28"/>
        </w:rPr>
        <w:t>;</w:t>
      </w:r>
    </w:p>
    <w:p w:rsidR="0085646A" w:rsidRPr="009F4964" w:rsidRDefault="0085646A" w:rsidP="00A26D40">
      <w:pPr>
        <w:spacing w:after="120"/>
        <w:ind w:left="-1134"/>
        <w:rPr>
          <w:rFonts w:ascii="Bookman Old Style" w:hAnsi="Bookman Old Style" w:cs="Bookman Old Style"/>
          <w:b/>
          <w:bCs/>
          <w:color w:val="FF0000"/>
          <w:sz w:val="28"/>
          <w:szCs w:val="28"/>
        </w:rPr>
      </w:pPr>
      <w:r w:rsidRPr="009F4964">
        <w:rPr>
          <w:rFonts w:ascii="Bookman Old Style" w:hAnsi="Bookman Old Style" w:cs="Bookman Old Style"/>
          <w:b/>
          <w:bCs/>
          <w:color w:val="FF0000"/>
          <w:sz w:val="28"/>
          <w:szCs w:val="28"/>
        </w:rPr>
        <w:t>погиб</w:t>
      </w:r>
      <w:r w:rsidR="00EF3FD6">
        <w:rPr>
          <w:rFonts w:ascii="Bookman Old Style" w:hAnsi="Bookman Old Style" w:cs="Bookman Old Style"/>
          <w:b/>
          <w:bCs/>
          <w:color w:val="FF0000"/>
          <w:sz w:val="28"/>
          <w:szCs w:val="28"/>
        </w:rPr>
        <w:t>ло</w:t>
      </w:r>
      <w:r w:rsidRPr="009F4964">
        <w:rPr>
          <w:rFonts w:ascii="Bookman Old Style" w:hAnsi="Bookman Old Style" w:cs="Bookman Old Style"/>
          <w:b/>
          <w:bCs/>
          <w:color w:val="FF0000"/>
          <w:sz w:val="28"/>
          <w:szCs w:val="28"/>
        </w:rPr>
        <w:t xml:space="preserve"> на пожар</w:t>
      </w:r>
      <w:r>
        <w:rPr>
          <w:rFonts w:ascii="Bookman Old Style" w:hAnsi="Bookman Old Style" w:cs="Bookman Old Style"/>
          <w:b/>
          <w:bCs/>
          <w:color w:val="FF0000"/>
          <w:sz w:val="28"/>
          <w:szCs w:val="28"/>
        </w:rPr>
        <w:t>е</w:t>
      </w:r>
      <w:r w:rsidR="00EF3FD6">
        <w:rPr>
          <w:rFonts w:ascii="Bookman Old Style" w:hAnsi="Bookman Old Style" w:cs="Bookman Old Style"/>
          <w:b/>
          <w:bCs/>
          <w:color w:val="FF0000"/>
          <w:sz w:val="28"/>
          <w:szCs w:val="28"/>
        </w:rPr>
        <w:t xml:space="preserve"> </w:t>
      </w:r>
      <w:r w:rsidR="00340674">
        <w:rPr>
          <w:rFonts w:ascii="Bookman Old Style" w:hAnsi="Bookman Old Style" w:cs="Bookman Old Style"/>
          <w:b/>
          <w:bCs/>
          <w:color w:val="FF0000"/>
          <w:sz w:val="28"/>
          <w:szCs w:val="28"/>
        </w:rPr>
        <w:t>0</w:t>
      </w:r>
      <w:r w:rsidRPr="009F4964">
        <w:rPr>
          <w:rFonts w:ascii="Bookman Old Style" w:hAnsi="Bookman Old Style" w:cs="Bookman Old Style"/>
          <w:b/>
          <w:bCs/>
          <w:color w:val="FF0000"/>
          <w:sz w:val="28"/>
          <w:szCs w:val="28"/>
        </w:rPr>
        <w:t xml:space="preserve"> человек, </w:t>
      </w:r>
    </w:p>
    <w:p w:rsidR="0085646A" w:rsidRPr="009F4964" w:rsidRDefault="0085646A" w:rsidP="00A26D40">
      <w:pPr>
        <w:spacing w:after="120"/>
        <w:ind w:left="-1134"/>
        <w:rPr>
          <w:rFonts w:ascii="Bookman Old Style" w:hAnsi="Bookman Old Style" w:cs="Bookman Old Style"/>
          <w:b/>
          <w:bCs/>
          <w:color w:val="FF0000"/>
          <w:sz w:val="28"/>
          <w:szCs w:val="28"/>
        </w:rPr>
      </w:pPr>
      <w:r>
        <w:rPr>
          <w:rFonts w:ascii="Bookman Old Style" w:hAnsi="Bookman Old Style" w:cs="Bookman Old Style"/>
          <w:b/>
          <w:bCs/>
          <w:color w:val="FF0000"/>
          <w:sz w:val="28"/>
          <w:szCs w:val="28"/>
        </w:rPr>
        <w:t>гибели детей не допущено</w:t>
      </w:r>
      <w:r w:rsidRPr="009F4964">
        <w:rPr>
          <w:rFonts w:ascii="Bookman Old Style" w:hAnsi="Bookman Old Style" w:cs="Bookman Old Style"/>
          <w:b/>
          <w:bCs/>
          <w:color w:val="FF0000"/>
          <w:sz w:val="28"/>
          <w:szCs w:val="28"/>
        </w:rPr>
        <w:t xml:space="preserve">; </w:t>
      </w:r>
    </w:p>
    <w:p w:rsidR="0085646A" w:rsidRDefault="0085646A" w:rsidP="00A26D40">
      <w:pPr>
        <w:spacing w:after="120"/>
        <w:ind w:left="-1134"/>
        <w:rPr>
          <w:rFonts w:ascii="Bookman Old Style" w:hAnsi="Bookman Old Style" w:cs="Bookman Old Style"/>
          <w:b/>
          <w:bCs/>
          <w:color w:val="FF0000"/>
          <w:sz w:val="28"/>
          <w:szCs w:val="28"/>
        </w:rPr>
      </w:pPr>
      <w:r>
        <w:rPr>
          <w:rFonts w:ascii="Bookman Old Style" w:hAnsi="Bookman Old Style" w:cs="Bookman Old Style"/>
          <w:b/>
          <w:bCs/>
          <w:color w:val="FF0000"/>
          <w:sz w:val="28"/>
          <w:szCs w:val="28"/>
        </w:rPr>
        <w:t>травмирован</w:t>
      </w:r>
      <w:r w:rsidR="00D21EF0">
        <w:rPr>
          <w:rFonts w:ascii="Bookman Old Style" w:hAnsi="Bookman Old Style" w:cs="Bookman Old Style"/>
          <w:b/>
          <w:bCs/>
          <w:color w:val="FF0000"/>
          <w:sz w:val="28"/>
          <w:szCs w:val="28"/>
        </w:rPr>
        <w:t xml:space="preserve"> </w:t>
      </w:r>
      <w:r w:rsidR="00340674">
        <w:rPr>
          <w:rFonts w:ascii="Bookman Old Style" w:hAnsi="Bookman Old Style" w:cs="Bookman Old Style"/>
          <w:b/>
          <w:bCs/>
          <w:color w:val="FF0000"/>
          <w:sz w:val="28"/>
          <w:szCs w:val="28"/>
        </w:rPr>
        <w:t>0</w:t>
      </w:r>
      <w:r w:rsidR="00D21EF0">
        <w:rPr>
          <w:rFonts w:ascii="Bookman Old Style" w:hAnsi="Bookman Old Style" w:cs="Bookman Old Style"/>
          <w:b/>
          <w:bCs/>
          <w:color w:val="FF0000"/>
          <w:sz w:val="28"/>
          <w:szCs w:val="28"/>
        </w:rPr>
        <w:t xml:space="preserve"> человек</w:t>
      </w:r>
      <w:r w:rsidRPr="009F4964">
        <w:rPr>
          <w:rFonts w:ascii="Bookman Old Style" w:hAnsi="Bookman Old Style" w:cs="Bookman Old Style"/>
          <w:b/>
          <w:bCs/>
          <w:color w:val="FF0000"/>
          <w:sz w:val="28"/>
          <w:szCs w:val="28"/>
        </w:rPr>
        <w:t xml:space="preserve">,  </w:t>
      </w:r>
    </w:p>
    <w:p w:rsidR="00D21EF0" w:rsidRDefault="00D21EF0" w:rsidP="00A26D40">
      <w:pPr>
        <w:spacing w:after="120"/>
        <w:ind w:left="-1134"/>
        <w:rPr>
          <w:rFonts w:ascii="Bookman Old Style" w:hAnsi="Bookman Old Style" w:cs="Bookman Old Style"/>
          <w:b/>
          <w:bCs/>
          <w:color w:val="FF0000"/>
          <w:sz w:val="28"/>
          <w:szCs w:val="28"/>
        </w:rPr>
      </w:pPr>
      <w:r>
        <w:rPr>
          <w:rFonts w:ascii="Bookman Old Style" w:hAnsi="Bookman Old Style" w:cs="Bookman Old Style"/>
          <w:b/>
          <w:bCs/>
          <w:color w:val="FF0000"/>
          <w:sz w:val="28"/>
          <w:szCs w:val="28"/>
        </w:rPr>
        <w:t xml:space="preserve">травмированных детей – </w:t>
      </w:r>
      <w:r w:rsidR="00340674">
        <w:rPr>
          <w:rFonts w:ascii="Bookman Old Style" w:hAnsi="Bookman Old Style" w:cs="Bookman Old Style"/>
          <w:b/>
          <w:bCs/>
          <w:color w:val="FF0000"/>
          <w:sz w:val="28"/>
          <w:szCs w:val="28"/>
        </w:rPr>
        <w:t>0</w:t>
      </w:r>
      <w:r>
        <w:rPr>
          <w:rFonts w:ascii="Bookman Old Style" w:hAnsi="Bookman Old Style" w:cs="Bookman Old Style"/>
          <w:b/>
          <w:bCs/>
          <w:color w:val="FF0000"/>
          <w:sz w:val="28"/>
          <w:szCs w:val="28"/>
        </w:rPr>
        <w:t>.</w:t>
      </w:r>
    </w:p>
    <w:p w:rsidR="008914A0" w:rsidRPr="009F4964" w:rsidRDefault="00453E08" w:rsidP="00D21EF0">
      <w:pPr>
        <w:spacing w:after="120"/>
        <w:rPr>
          <w:rFonts w:ascii="Bookman Old Style" w:hAnsi="Bookman Old Style" w:cs="Bookman Old Style"/>
          <w:b/>
          <w:bCs/>
          <w:color w:val="FF0000"/>
          <w:sz w:val="28"/>
          <w:szCs w:val="28"/>
        </w:rPr>
      </w:pPr>
      <w:r>
        <w:rPr>
          <w:rFonts w:ascii="Bookman Old Style" w:hAnsi="Bookman Old Style" w:cs="Bookman Old Style"/>
          <w:b/>
          <w:bCs/>
          <w:noProof/>
          <w:color w:val="FF0000"/>
          <w:sz w:val="28"/>
          <w:szCs w:val="28"/>
          <w:lang w:eastAsia="ru-RU"/>
        </w:rPr>
        <w:drawing>
          <wp:anchor distT="0" distB="0" distL="114300" distR="114300" simplePos="0" relativeHeight="251669504" behindDoc="1" locked="0" layoutInCell="1" allowOverlap="1">
            <wp:simplePos x="0" y="0"/>
            <wp:positionH relativeFrom="column">
              <wp:posOffset>-1833</wp:posOffset>
            </wp:positionH>
            <wp:positionV relativeFrom="paragraph">
              <wp:posOffset>-647</wp:posOffset>
            </wp:positionV>
            <wp:extent cx="5940425" cy="4455203"/>
            <wp:effectExtent l="0" t="0" r="0" b="0"/>
            <wp:wrapNone/>
            <wp:docPr id="6" name="Рисунок 6" descr="D:\ЗАГРУЗКИ\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фото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060" w:rsidRPr="00832FE7" w:rsidRDefault="007A2060" w:rsidP="00832FE7">
      <w:pPr>
        <w:spacing w:before="240" w:after="120"/>
        <w:ind w:left="-1134"/>
        <w:rPr>
          <w:rFonts w:cs="Calibri"/>
          <w:color w:val="FF0000"/>
          <w:sz w:val="28"/>
          <w:szCs w:val="28"/>
        </w:rPr>
      </w:pPr>
    </w:p>
    <w:p w:rsidR="00FA6265" w:rsidRDefault="00FA6265" w:rsidP="00832FE7">
      <w:pPr>
        <w:spacing w:line="240" w:lineRule="auto"/>
        <w:ind w:left="-851"/>
        <w:jc w:val="center"/>
        <w:rPr>
          <w:rFonts w:ascii="Times New Roman" w:eastAsia="Calibri" w:hAnsi="Times New Roman"/>
          <w:b/>
          <w:sz w:val="28"/>
          <w:szCs w:val="28"/>
        </w:rPr>
      </w:pPr>
    </w:p>
    <w:p w:rsidR="00390EB9" w:rsidRDefault="00390EB9" w:rsidP="00832FE7">
      <w:pPr>
        <w:spacing w:line="240" w:lineRule="auto"/>
        <w:ind w:left="-851"/>
        <w:jc w:val="center"/>
        <w:rPr>
          <w:rFonts w:ascii="Times New Roman" w:eastAsia="Calibri" w:hAnsi="Times New Roman"/>
          <w:b/>
          <w:sz w:val="28"/>
          <w:szCs w:val="28"/>
        </w:rPr>
      </w:pPr>
    </w:p>
    <w:p w:rsidR="00390EB9" w:rsidRDefault="00390EB9" w:rsidP="00832FE7">
      <w:pPr>
        <w:spacing w:line="240" w:lineRule="auto"/>
        <w:ind w:left="-851"/>
        <w:jc w:val="center"/>
        <w:rPr>
          <w:rFonts w:ascii="Times New Roman" w:eastAsia="Calibri" w:hAnsi="Times New Roman"/>
          <w:b/>
          <w:sz w:val="28"/>
          <w:szCs w:val="28"/>
        </w:rPr>
      </w:pPr>
    </w:p>
    <w:p w:rsidR="00390EB9" w:rsidRDefault="00390EB9" w:rsidP="00832FE7">
      <w:pPr>
        <w:spacing w:line="240" w:lineRule="auto"/>
        <w:ind w:left="-851"/>
        <w:jc w:val="center"/>
        <w:rPr>
          <w:rFonts w:ascii="Times New Roman" w:eastAsia="Calibri" w:hAnsi="Times New Roman"/>
          <w:b/>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0405C8" w:rsidRDefault="000405C8" w:rsidP="008C23C7">
      <w:pPr>
        <w:spacing w:after="0"/>
        <w:jc w:val="center"/>
        <w:rPr>
          <w:rFonts w:ascii="Times New Roman" w:hAnsi="Times New Roman"/>
          <w:b/>
          <w:bCs/>
          <w:sz w:val="28"/>
          <w:szCs w:val="28"/>
        </w:rPr>
      </w:pPr>
    </w:p>
    <w:p w:rsidR="00F60120" w:rsidRDefault="00F60120" w:rsidP="00F60120">
      <w:pPr>
        <w:spacing w:after="0"/>
        <w:rPr>
          <w:rFonts w:ascii="Times New Roman" w:hAnsi="Times New Roman"/>
          <w:b/>
          <w:bCs/>
          <w:sz w:val="28"/>
          <w:szCs w:val="28"/>
        </w:rPr>
      </w:pPr>
    </w:p>
    <w:p w:rsidR="00374E95" w:rsidRDefault="00374E95" w:rsidP="00F60120">
      <w:pPr>
        <w:spacing w:after="0"/>
        <w:rPr>
          <w:rFonts w:ascii="Times New Roman" w:hAnsi="Times New Roman"/>
          <w:b/>
          <w:bCs/>
          <w:sz w:val="28"/>
          <w:szCs w:val="28"/>
        </w:rPr>
      </w:pPr>
    </w:p>
    <w:p w:rsidR="00374E95" w:rsidRDefault="00374E95" w:rsidP="00F60120">
      <w:pPr>
        <w:spacing w:after="0"/>
        <w:rPr>
          <w:rFonts w:ascii="Times New Roman" w:hAnsi="Times New Roman"/>
          <w:b/>
          <w:bCs/>
          <w:sz w:val="28"/>
          <w:szCs w:val="28"/>
        </w:rPr>
      </w:pPr>
    </w:p>
    <w:p w:rsidR="00374E95" w:rsidRDefault="00374E95" w:rsidP="00F60120">
      <w:pPr>
        <w:spacing w:after="0"/>
        <w:rPr>
          <w:rFonts w:ascii="Times New Roman" w:hAnsi="Times New Roman"/>
          <w:b/>
          <w:bCs/>
          <w:sz w:val="28"/>
          <w:szCs w:val="28"/>
        </w:rPr>
      </w:pPr>
    </w:p>
    <w:p w:rsidR="008C23C7" w:rsidRPr="00140E37" w:rsidRDefault="00140E37" w:rsidP="00140E37">
      <w:pPr>
        <w:jc w:val="center"/>
        <w:rPr>
          <w:rFonts w:ascii="Times New Roman" w:hAnsi="Times New Roman"/>
          <w:b/>
          <w:sz w:val="28"/>
          <w:szCs w:val="28"/>
        </w:rPr>
      </w:pPr>
      <w:r w:rsidRPr="00140E37">
        <w:rPr>
          <w:rFonts w:ascii="Times New Roman" w:hAnsi="Times New Roman"/>
          <w:b/>
          <w:sz w:val="28"/>
          <w:szCs w:val="28"/>
        </w:rPr>
        <w:t>Предпоследний этап эстафеты огня Универсиады-2019 прошел в Дивногорске</w:t>
      </w:r>
    </w:p>
    <w:p w:rsidR="00DA039D" w:rsidRDefault="00140E37" w:rsidP="00DA039D">
      <w:pPr>
        <w:spacing w:after="0"/>
        <w:ind w:firstLine="709"/>
        <w:jc w:val="both"/>
        <w:rPr>
          <w:rFonts w:ascii="Times New Roman" w:hAnsi="Times New Roman"/>
          <w:sz w:val="28"/>
          <w:szCs w:val="28"/>
        </w:rPr>
      </w:pPr>
      <w:r w:rsidRPr="00140E37">
        <w:rPr>
          <w:rFonts w:ascii="Times New Roman" w:hAnsi="Times New Roman"/>
          <w:sz w:val="28"/>
          <w:szCs w:val="28"/>
        </w:rPr>
        <w:t>28 февраля в Дивногорске состоялся предпоследний этап эстафеты огня Универсиады-2019. </w:t>
      </w:r>
      <w:r>
        <w:rPr>
          <w:rFonts w:ascii="Times New Roman" w:hAnsi="Times New Roman"/>
          <w:sz w:val="28"/>
          <w:szCs w:val="28"/>
        </w:rPr>
        <w:t xml:space="preserve"> </w:t>
      </w:r>
      <w:r w:rsidRPr="00140E37">
        <w:rPr>
          <w:rFonts w:ascii="Times New Roman" w:hAnsi="Times New Roman"/>
          <w:sz w:val="28"/>
          <w:szCs w:val="28"/>
        </w:rPr>
        <w:t>Общая дистанция забега факелоносцев составила 2400 метров.</w:t>
      </w:r>
      <w:r w:rsidR="00623DDE">
        <w:rPr>
          <w:rFonts w:ascii="Times New Roman" w:hAnsi="Times New Roman"/>
          <w:sz w:val="28"/>
          <w:szCs w:val="28"/>
        </w:rPr>
        <w:t xml:space="preserve"> Этап эстафеты в Дивногорске является особенным. Впервые в истории огонь Студенческих игр пронесли по гребню плотины. </w:t>
      </w:r>
      <w:proofErr w:type="gramStart"/>
      <w:r w:rsidRPr="00140E37">
        <w:rPr>
          <w:rFonts w:ascii="Times New Roman" w:hAnsi="Times New Roman"/>
          <w:sz w:val="28"/>
          <w:szCs w:val="28"/>
        </w:rPr>
        <w:t xml:space="preserve">Участниками эстафеты стали двукратный чемпион мира по сноуборду, участник </w:t>
      </w:r>
      <w:r>
        <w:rPr>
          <w:rFonts w:ascii="Times New Roman" w:hAnsi="Times New Roman"/>
          <w:sz w:val="28"/>
          <w:szCs w:val="28"/>
        </w:rPr>
        <w:t>студенческих</w:t>
      </w:r>
      <w:r w:rsidRPr="00140E37">
        <w:rPr>
          <w:rFonts w:ascii="Times New Roman" w:hAnsi="Times New Roman"/>
          <w:sz w:val="28"/>
          <w:szCs w:val="28"/>
        </w:rPr>
        <w:t xml:space="preserve"> игр Дмитрий Логинов, депутат Государственной Думы РФ Виктор Зубарев, министр цифрового развития Красноярского края Николай Распопин, заместитель генерального директора АО «Красноярская ГЭС» Анатолий Заянчуковский, директор Красноярской краевой филармонии Евгений Стодушный, призер чемпионата России по паратриатлону Александр Конышев, депутат законодательного собрания</w:t>
      </w:r>
      <w:r>
        <w:rPr>
          <w:rFonts w:ascii="Times New Roman" w:hAnsi="Times New Roman"/>
          <w:sz w:val="28"/>
          <w:szCs w:val="28"/>
        </w:rPr>
        <w:t xml:space="preserve"> Красноярского края Илья Зайцев. </w:t>
      </w:r>
      <w:r w:rsidRPr="00140E37">
        <w:rPr>
          <w:rFonts w:ascii="Times New Roman" w:hAnsi="Times New Roman"/>
          <w:sz w:val="28"/>
          <w:szCs w:val="28"/>
        </w:rPr>
        <w:t>1 марта огонь Универсиады-2019 доставят в</w:t>
      </w:r>
      <w:proofErr w:type="gramEnd"/>
      <w:r w:rsidRPr="00140E37">
        <w:rPr>
          <w:rFonts w:ascii="Times New Roman" w:hAnsi="Times New Roman"/>
          <w:sz w:val="28"/>
          <w:szCs w:val="28"/>
        </w:rPr>
        <w:t> Красноярск, где большое путешествие огня завершится.</w:t>
      </w:r>
    </w:p>
    <w:p w:rsidR="00140E37" w:rsidRPr="00140E37" w:rsidRDefault="00DA039D" w:rsidP="00140E37">
      <w:pPr>
        <w:ind w:firstLine="709"/>
        <w:jc w:val="both"/>
        <w:rPr>
          <w:rFonts w:ascii="Times New Roman" w:hAnsi="Times New Roman"/>
          <w:sz w:val="28"/>
          <w:szCs w:val="28"/>
        </w:rPr>
      </w:pPr>
      <w:r>
        <w:rPr>
          <w:rFonts w:ascii="Times New Roman" w:hAnsi="Times New Roman"/>
          <w:sz w:val="28"/>
          <w:szCs w:val="28"/>
        </w:rPr>
        <w:t>Пожарная охрана г</w:t>
      </w:r>
      <w:r>
        <w:rPr>
          <w:rFonts w:ascii="Times New Roman" w:hAnsi="Times New Roman"/>
          <w:sz w:val="28"/>
          <w:szCs w:val="28"/>
        </w:rPr>
        <w:t xml:space="preserve">. Дивногорск несла дежурство во время </w:t>
      </w:r>
      <w:r>
        <w:rPr>
          <w:rFonts w:ascii="Times New Roman" w:hAnsi="Times New Roman"/>
          <w:sz w:val="28"/>
          <w:szCs w:val="28"/>
        </w:rPr>
        <w:t>всего мероприятия.</w:t>
      </w:r>
      <w:r>
        <w:rPr>
          <w:rFonts w:ascii="Times New Roman" w:hAnsi="Times New Roman"/>
          <w:sz w:val="28"/>
          <w:szCs w:val="28"/>
        </w:rPr>
        <w:t xml:space="preserve"> ОНД и </w:t>
      </w:r>
      <w:proofErr w:type="gramStart"/>
      <w:r>
        <w:rPr>
          <w:rFonts w:ascii="Times New Roman" w:hAnsi="Times New Roman"/>
          <w:sz w:val="28"/>
          <w:szCs w:val="28"/>
        </w:rPr>
        <w:t>ПР</w:t>
      </w:r>
      <w:proofErr w:type="gramEnd"/>
      <w:r>
        <w:rPr>
          <w:rFonts w:ascii="Times New Roman" w:hAnsi="Times New Roman"/>
          <w:sz w:val="28"/>
          <w:szCs w:val="28"/>
        </w:rPr>
        <w:t xml:space="preserve"> по МО г. Дивногорск на протяжении всего маршрута сопровождали участников эстафеты. </w:t>
      </w:r>
    </w:p>
    <w:p w:rsidR="00983FDB" w:rsidRDefault="00983FDB"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r>
        <w:rPr>
          <w:rFonts w:ascii="Times New Roman" w:eastAsia="Calibri" w:hAnsi="Times New Roman"/>
          <w:noProof/>
          <w:sz w:val="28"/>
          <w:szCs w:val="28"/>
          <w:lang w:eastAsia="ru-RU"/>
        </w:rPr>
        <w:drawing>
          <wp:anchor distT="0" distB="0" distL="114300" distR="114300" simplePos="0" relativeHeight="251670528" behindDoc="1" locked="0" layoutInCell="1" allowOverlap="1" wp14:anchorId="3D644FD2" wp14:editId="4C570B59">
            <wp:simplePos x="0" y="0"/>
            <wp:positionH relativeFrom="column">
              <wp:posOffset>-1402</wp:posOffset>
            </wp:positionH>
            <wp:positionV relativeFrom="paragraph">
              <wp:posOffset>55880</wp:posOffset>
            </wp:positionV>
            <wp:extent cx="5960853" cy="3978534"/>
            <wp:effectExtent l="0" t="0" r="0" b="0"/>
            <wp:wrapNone/>
            <wp:docPr id="7" name="Рисунок 7" descr="D:\ЗАГРУЗКИ\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0853" cy="3978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3A5FA2" w:rsidRDefault="003A5FA2" w:rsidP="00DA039D">
      <w:pPr>
        <w:spacing w:after="0" w:line="240" w:lineRule="auto"/>
        <w:jc w:val="both"/>
        <w:rPr>
          <w:rFonts w:ascii="Times New Roman" w:eastAsia="Calibri" w:hAnsi="Times New Roman"/>
          <w:sz w:val="28"/>
          <w:szCs w:val="28"/>
        </w:rPr>
      </w:pPr>
    </w:p>
    <w:p w:rsidR="00943218" w:rsidRPr="003A6C2F" w:rsidRDefault="00230717" w:rsidP="00230717">
      <w:pPr>
        <w:spacing w:after="0" w:line="240" w:lineRule="auto"/>
        <w:jc w:val="both"/>
        <w:rPr>
          <w:rFonts w:ascii="Times New Roman" w:hAnsi="Times New Roman"/>
          <w:i/>
          <w:color w:val="000000"/>
          <w:sz w:val="28"/>
          <w:szCs w:val="28"/>
          <w:lang w:eastAsia="ru-RU"/>
        </w:rPr>
      </w:pPr>
      <w:r>
        <w:rPr>
          <w:rFonts w:ascii="Times New Roman" w:hAnsi="Times New Roman"/>
          <w:i/>
          <w:color w:val="000000"/>
          <w:sz w:val="28"/>
          <w:szCs w:val="28"/>
          <w:lang w:eastAsia="ru-RU"/>
        </w:rPr>
        <w:t xml:space="preserve">                                             </w:t>
      </w:r>
      <w:r w:rsidR="00943218">
        <w:rPr>
          <w:rFonts w:ascii="Times New Roman" w:hAnsi="Times New Roman"/>
          <w:i/>
          <w:color w:val="000000"/>
          <w:sz w:val="28"/>
          <w:szCs w:val="28"/>
          <w:lang w:eastAsia="ru-RU"/>
        </w:rPr>
        <w:t>Дознаватель</w:t>
      </w:r>
      <w:r w:rsidR="00943218" w:rsidRPr="003A6C2F">
        <w:rPr>
          <w:rFonts w:ascii="Times New Roman" w:hAnsi="Times New Roman"/>
          <w:i/>
          <w:color w:val="000000"/>
          <w:sz w:val="28"/>
          <w:szCs w:val="28"/>
          <w:lang w:eastAsia="ru-RU"/>
        </w:rPr>
        <w:t xml:space="preserve"> ОНД </w:t>
      </w:r>
      <w:r w:rsidR="00943218">
        <w:rPr>
          <w:rFonts w:ascii="Times New Roman" w:hAnsi="Times New Roman"/>
          <w:i/>
          <w:color w:val="000000"/>
          <w:sz w:val="28"/>
          <w:szCs w:val="28"/>
          <w:lang w:eastAsia="ru-RU"/>
        </w:rPr>
        <w:t xml:space="preserve">и </w:t>
      </w:r>
      <w:proofErr w:type="gramStart"/>
      <w:r w:rsidR="00943218">
        <w:rPr>
          <w:rFonts w:ascii="Times New Roman" w:hAnsi="Times New Roman"/>
          <w:i/>
          <w:color w:val="000000"/>
          <w:sz w:val="28"/>
          <w:szCs w:val="28"/>
          <w:lang w:eastAsia="ru-RU"/>
        </w:rPr>
        <w:t>ПР</w:t>
      </w:r>
      <w:proofErr w:type="gramEnd"/>
      <w:r w:rsidR="00943218">
        <w:rPr>
          <w:rFonts w:ascii="Times New Roman" w:hAnsi="Times New Roman"/>
          <w:i/>
          <w:color w:val="000000"/>
          <w:sz w:val="28"/>
          <w:szCs w:val="28"/>
          <w:lang w:eastAsia="ru-RU"/>
        </w:rPr>
        <w:t xml:space="preserve"> </w:t>
      </w:r>
      <w:r w:rsidR="00943218" w:rsidRPr="003A6C2F">
        <w:rPr>
          <w:rFonts w:ascii="Times New Roman" w:hAnsi="Times New Roman"/>
          <w:i/>
          <w:color w:val="000000"/>
          <w:sz w:val="28"/>
          <w:szCs w:val="28"/>
          <w:lang w:eastAsia="ru-RU"/>
        </w:rPr>
        <w:t>по МО г. Дивногорск</w:t>
      </w:r>
    </w:p>
    <w:p w:rsidR="00943218" w:rsidRDefault="00943218" w:rsidP="00943218">
      <w:pPr>
        <w:spacing w:after="0" w:line="240" w:lineRule="auto"/>
        <w:jc w:val="both"/>
        <w:rPr>
          <w:rFonts w:ascii="Times New Roman" w:hAnsi="Times New Roman"/>
          <w:i/>
          <w:color w:val="000000"/>
          <w:sz w:val="28"/>
          <w:szCs w:val="28"/>
          <w:lang w:eastAsia="ru-RU"/>
        </w:rPr>
      </w:pPr>
      <w:r>
        <w:rPr>
          <w:rFonts w:ascii="Times New Roman" w:hAnsi="Times New Roman"/>
          <w:i/>
          <w:color w:val="000000"/>
          <w:sz w:val="28"/>
          <w:szCs w:val="28"/>
          <w:lang w:eastAsia="ru-RU"/>
        </w:rPr>
        <w:t xml:space="preserve">                 </w:t>
      </w:r>
      <w:r w:rsidR="00854115">
        <w:rPr>
          <w:rFonts w:ascii="Times New Roman" w:hAnsi="Times New Roman"/>
          <w:i/>
          <w:color w:val="000000"/>
          <w:sz w:val="28"/>
          <w:szCs w:val="28"/>
          <w:lang w:eastAsia="ru-RU"/>
        </w:rPr>
        <w:t xml:space="preserve">                           </w:t>
      </w:r>
      <w:r w:rsidR="00DA039D">
        <w:rPr>
          <w:rFonts w:ascii="Times New Roman" w:hAnsi="Times New Roman"/>
          <w:i/>
          <w:color w:val="000000"/>
          <w:sz w:val="28"/>
          <w:szCs w:val="28"/>
          <w:lang w:eastAsia="ru-RU"/>
        </w:rPr>
        <w:t>лейтенант</w:t>
      </w:r>
      <w:r>
        <w:rPr>
          <w:rFonts w:ascii="Times New Roman" w:hAnsi="Times New Roman"/>
          <w:i/>
          <w:color w:val="000000"/>
          <w:sz w:val="28"/>
          <w:szCs w:val="28"/>
          <w:lang w:eastAsia="ru-RU"/>
        </w:rPr>
        <w:t xml:space="preserve"> </w:t>
      </w:r>
      <w:r w:rsidRPr="003A6C2F">
        <w:rPr>
          <w:rFonts w:ascii="Times New Roman" w:hAnsi="Times New Roman"/>
          <w:i/>
          <w:color w:val="000000"/>
          <w:sz w:val="28"/>
          <w:szCs w:val="28"/>
          <w:lang w:eastAsia="ru-RU"/>
        </w:rPr>
        <w:t xml:space="preserve">внутренней службы </w:t>
      </w:r>
      <w:r w:rsidR="00854115">
        <w:rPr>
          <w:rFonts w:ascii="Times New Roman" w:hAnsi="Times New Roman"/>
          <w:i/>
          <w:color w:val="000000"/>
          <w:sz w:val="28"/>
          <w:szCs w:val="28"/>
          <w:lang w:eastAsia="ru-RU"/>
        </w:rPr>
        <w:t>Ревченков С.Ю.</w:t>
      </w:r>
    </w:p>
    <w:p w:rsidR="00983FDB" w:rsidRDefault="00983FDB" w:rsidP="00D21EF0">
      <w:pPr>
        <w:spacing w:after="0" w:line="240" w:lineRule="auto"/>
        <w:ind w:left="-851" w:firstLine="709"/>
        <w:jc w:val="both"/>
        <w:rPr>
          <w:rFonts w:ascii="Times New Roman" w:eastAsia="Calibri" w:hAnsi="Times New Roman"/>
          <w:sz w:val="28"/>
          <w:szCs w:val="28"/>
        </w:rPr>
      </w:pPr>
    </w:p>
    <w:p w:rsidR="00983FDB" w:rsidRDefault="00983FDB" w:rsidP="00D21EF0">
      <w:pPr>
        <w:spacing w:after="0" w:line="240" w:lineRule="auto"/>
        <w:ind w:left="-851" w:firstLine="709"/>
        <w:jc w:val="both"/>
        <w:rPr>
          <w:rFonts w:ascii="Times New Roman" w:eastAsia="Calibri" w:hAnsi="Times New Roman"/>
          <w:sz w:val="28"/>
          <w:szCs w:val="28"/>
        </w:rPr>
      </w:pPr>
    </w:p>
    <w:p w:rsidR="00BE067B" w:rsidRDefault="00BE067B" w:rsidP="00D21EF0">
      <w:pPr>
        <w:spacing w:after="0" w:line="240" w:lineRule="auto"/>
        <w:ind w:left="-851" w:firstLine="709"/>
        <w:jc w:val="both"/>
        <w:rPr>
          <w:rFonts w:ascii="Times New Roman" w:eastAsia="Calibri" w:hAnsi="Times New Roman"/>
          <w:sz w:val="28"/>
          <w:szCs w:val="28"/>
        </w:rPr>
      </w:pPr>
    </w:p>
    <w:p w:rsidR="00B02A15" w:rsidRDefault="00B02A15" w:rsidP="008C23C7">
      <w:pPr>
        <w:spacing w:before="240" w:line="240" w:lineRule="auto"/>
        <w:ind w:right="-1"/>
        <w:rPr>
          <w:rFonts w:ascii="Times New Roman" w:eastAsia="Calibri" w:hAnsi="Times New Roman"/>
          <w:b/>
          <w:sz w:val="28"/>
          <w:szCs w:val="28"/>
        </w:rPr>
      </w:pPr>
    </w:p>
    <w:p w:rsidR="00D21EF0" w:rsidRDefault="00390EB9" w:rsidP="00832FE7">
      <w:pPr>
        <w:spacing w:before="240" w:line="240" w:lineRule="auto"/>
        <w:ind w:left="-851" w:right="-1"/>
        <w:jc w:val="center"/>
        <w:rPr>
          <w:rFonts w:ascii="Times New Roman" w:eastAsia="Calibri" w:hAnsi="Times New Roman"/>
          <w:b/>
          <w:sz w:val="28"/>
          <w:szCs w:val="28"/>
        </w:rPr>
      </w:pPr>
      <w:r>
        <w:rPr>
          <w:rFonts w:ascii="Times New Roman" w:eastAsia="Calibri" w:hAnsi="Times New Roman"/>
          <w:b/>
          <w:sz w:val="28"/>
          <w:szCs w:val="28"/>
        </w:rPr>
        <w:t xml:space="preserve">Правила </w:t>
      </w:r>
      <w:r w:rsidR="00F60120">
        <w:rPr>
          <w:rFonts w:ascii="Times New Roman" w:eastAsia="Calibri" w:hAnsi="Times New Roman"/>
          <w:b/>
          <w:sz w:val="28"/>
          <w:szCs w:val="28"/>
        </w:rPr>
        <w:t>пожарной безопасности в быту</w:t>
      </w:r>
    </w:p>
    <w:p w:rsidR="0057223B" w:rsidRDefault="0057223B" w:rsidP="0057223B">
      <w:pPr>
        <w:spacing w:after="0"/>
        <w:ind w:firstLine="709"/>
        <w:jc w:val="both"/>
        <w:rPr>
          <w:rFonts w:ascii="Times New Roman" w:hAnsi="Times New Roman"/>
          <w:sz w:val="28"/>
          <w:szCs w:val="28"/>
        </w:rPr>
      </w:pPr>
      <w:r w:rsidRPr="0057223B">
        <w:rPr>
          <w:rFonts w:ascii="Times New Roman" w:hAnsi="Times New Roman"/>
          <w:sz w:val="28"/>
          <w:szCs w:val="28"/>
        </w:rPr>
        <w:t>Часто можно услышать, что пожар – это случайность, от которой никто не застрахован. Но это не так. В большинстве случаев, пожар – результат беспечности и небрежного отношения людей к соблюдению правил пожарной безопасности. Основные причины пожаров в быту – это, прежде всего, неосторожное обращение с огнем (в том числе, при курении), неисправность электрооборудования, нарушение правил пожарной безопасности при эксплуатации печей и бытовых электронагревательных приборов.</w:t>
      </w:r>
    </w:p>
    <w:p w:rsidR="0057223B" w:rsidRDefault="0057223B" w:rsidP="0057223B">
      <w:pPr>
        <w:spacing w:after="0"/>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552" behindDoc="1" locked="0" layoutInCell="1" allowOverlap="1" wp14:anchorId="49DA4CDB" wp14:editId="56C337D0">
            <wp:simplePos x="0" y="0"/>
            <wp:positionH relativeFrom="column">
              <wp:posOffset>-28060</wp:posOffset>
            </wp:positionH>
            <wp:positionV relativeFrom="paragraph">
              <wp:posOffset>66040</wp:posOffset>
            </wp:positionV>
            <wp:extent cx="5684520" cy="4021455"/>
            <wp:effectExtent l="0" t="0" r="0" b="0"/>
            <wp:wrapNone/>
            <wp:docPr id="8" name="Рисунок 8" descr="D:\ЗАГРУЗКИ\пл6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пл6_en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402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jc w:val="both"/>
        <w:rPr>
          <w:rFonts w:ascii="Times New Roman" w:hAnsi="Times New Roman"/>
          <w:sz w:val="28"/>
          <w:szCs w:val="28"/>
        </w:rPr>
      </w:pPr>
    </w:p>
    <w:p w:rsidR="0057223B" w:rsidRDefault="0057223B" w:rsidP="0057223B">
      <w:pPr>
        <w:spacing w:after="0"/>
        <w:ind w:firstLine="709"/>
        <w:rPr>
          <w:rFonts w:ascii="Times New Roman" w:hAnsi="Times New Roman"/>
          <w:sz w:val="28"/>
          <w:szCs w:val="28"/>
        </w:rPr>
      </w:pPr>
    </w:p>
    <w:p w:rsidR="0057223B" w:rsidRDefault="0057223B" w:rsidP="0057223B">
      <w:pPr>
        <w:spacing w:after="0"/>
        <w:ind w:firstLine="709"/>
        <w:rPr>
          <w:rFonts w:ascii="Times New Roman" w:hAnsi="Times New Roman"/>
          <w:sz w:val="28"/>
          <w:szCs w:val="28"/>
        </w:rPr>
      </w:pPr>
    </w:p>
    <w:p w:rsidR="0057223B" w:rsidRDefault="0057223B" w:rsidP="0057223B">
      <w:pPr>
        <w:spacing w:after="0"/>
        <w:ind w:firstLine="709"/>
        <w:rPr>
          <w:rFonts w:ascii="Times New Roman" w:hAnsi="Times New Roman"/>
          <w:sz w:val="28"/>
          <w:szCs w:val="28"/>
        </w:rPr>
      </w:pPr>
    </w:p>
    <w:p w:rsidR="0057223B" w:rsidRDefault="0057223B" w:rsidP="0057223B">
      <w:pPr>
        <w:spacing w:after="0"/>
        <w:ind w:firstLine="709"/>
        <w:rPr>
          <w:rFonts w:ascii="Times New Roman" w:hAnsi="Times New Roman"/>
          <w:sz w:val="28"/>
          <w:szCs w:val="28"/>
        </w:rPr>
      </w:pPr>
    </w:p>
    <w:p w:rsidR="0057223B" w:rsidRDefault="0057223B" w:rsidP="0057223B">
      <w:pPr>
        <w:spacing w:after="0"/>
        <w:ind w:firstLine="709"/>
        <w:rPr>
          <w:rFonts w:ascii="Times New Roman" w:hAnsi="Times New Roman"/>
          <w:sz w:val="28"/>
          <w:szCs w:val="28"/>
        </w:rPr>
      </w:pPr>
    </w:p>
    <w:p w:rsidR="0057223B" w:rsidRDefault="0057223B" w:rsidP="0057223B">
      <w:pPr>
        <w:spacing w:after="0"/>
        <w:ind w:firstLine="709"/>
        <w:rPr>
          <w:rFonts w:ascii="Times New Roman" w:hAnsi="Times New Roman"/>
          <w:sz w:val="28"/>
          <w:szCs w:val="28"/>
        </w:rPr>
      </w:pPr>
    </w:p>
    <w:p w:rsidR="0057223B" w:rsidRPr="0057223B" w:rsidRDefault="0057223B" w:rsidP="0057223B">
      <w:pPr>
        <w:spacing w:after="0"/>
        <w:ind w:firstLine="709"/>
        <w:rPr>
          <w:rFonts w:ascii="Times New Roman" w:hAnsi="Times New Roman"/>
          <w:sz w:val="28"/>
          <w:szCs w:val="28"/>
        </w:rPr>
      </w:pPr>
      <w:r w:rsidRPr="0057223B">
        <w:rPr>
          <w:rFonts w:ascii="Times New Roman" w:hAnsi="Times New Roman"/>
          <w:sz w:val="28"/>
          <w:szCs w:val="28"/>
        </w:rPr>
        <w:t>При эксплуатации электроприборов ЗАПРЕЩАЕТСЯ:</w:t>
      </w:r>
    </w:p>
    <w:p w:rsidR="0057223B" w:rsidRPr="0057223B" w:rsidRDefault="0057223B" w:rsidP="0057223B">
      <w:pPr>
        <w:spacing w:after="0"/>
        <w:jc w:val="both"/>
        <w:rPr>
          <w:rFonts w:ascii="Times New Roman" w:hAnsi="Times New Roman"/>
          <w:sz w:val="28"/>
          <w:szCs w:val="28"/>
        </w:rPr>
      </w:pPr>
      <w:r w:rsidRPr="0057223B">
        <w:rPr>
          <w:rFonts w:ascii="Times New Roman" w:hAnsi="Times New Roman"/>
          <w:sz w:val="28"/>
          <w:szCs w:val="28"/>
        </w:rPr>
        <w:t>– использовать электроприборы, имеющие неисправности;</w:t>
      </w:r>
    </w:p>
    <w:p w:rsidR="0057223B" w:rsidRPr="0057223B" w:rsidRDefault="0057223B" w:rsidP="0057223B">
      <w:pPr>
        <w:spacing w:after="0"/>
        <w:jc w:val="both"/>
        <w:rPr>
          <w:rFonts w:ascii="Times New Roman" w:hAnsi="Times New Roman"/>
          <w:sz w:val="28"/>
          <w:szCs w:val="28"/>
        </w:rPr>
      </w:pPr>
      <w:r>
        <w:rPr>
          <w:rFonts w:ascii="Times New Roman" w:hAnsi="Times New Roman"/>
          <w:sz w:val="28"/>
          <w:szCs w:val="28"/>
        </w:rPr>
        <w:t>– </w:t>
      </w:r>
      <w:r w:rsidRPr="0057223B">
        <w:rPr>
          <w:rFonts w:ascii="Times New Roman" w:hAnsi="Times New Roman"/>
          <w:sz w:val="28"/>
          <w:szCs w:val="28"/>
        </w:rPr>
        <w:t>использовать электронагревательные приборы при отсутствии или неисправности терморегуляторов, предусмотренных конструкцией;</w:t>
      </w:r>
    </w:p>
    <w:p w:rsidR="0057223B" w:rsidRPr="0057223B" w:rsidRDefault="0057223B" w:rsidP="0057223B">
      <w:pPr>
        <w:spacing w:after="0"/>
        <w:jc w:val="both"/>
        <w:rPr>
          <w:rFonts w:ascii="Times New Roman" w:hAnsi="Times New Roman"/>
          <w:sz w:val="28"/>
          <w:szCs w:val="28"/>
        </w:rPr>
      </w:pPr>
      <w:r w:rsidRPr="0057223B">
        <w:rPr>
          <w:rFonts w:ascii="Times New Roman" w:hAnsi="Times New Roman"/>
          <w:sz w:val="28"/>
          <w:szCs w:val="28"/>
        </w:rPr>
        <w:t>– использовать электропровода и кабели с поврежденной или потерявшей защитные свойства изоляцией,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w:t>
      </w:r>
      <w:r>
        <w:rPr>
          <w:rFonts w:ascii="Times New Roman" w:hAnsi="Times New Roman"/>
          <w:sz w:val="28"/>
          <w:szCs w:val="28"/>
        </w:rPr>
        <w:t>нию и возникновению пожара);</w:t>
      </w:r>
    </w:p>
    <w:p w:rsidR="0057223B" w:rsidRPr="0057223B" w:rsidRDefault="0057223B" w:rsidP="0057223B">
      <w:pPr>
        <w:spacing w:after="0"/>
        <w:jc w:val="both"/>
        <w:rPr>
          <w:rFonts w:ascii="Times New Roman" w:hAnsi="Times New Roman"/>
          <w:sz w:val="28"/>
          <w:szCs w:val="28"/>
        </w:rPr>
      </w:pPr>
      <w:r w:rsidRPr="0057223B">
        <w:rPr>
          <w:rFonts w:ascii="Times New Roman" w:hAnsi="Times New Roman"/>
          <w:sz w:val="28"/>
          <w:szCs w:val="28"/>
        </w:rPr>
        <w:t xml:space="preserve"> </w:t>
      </w:r>
      <w:r w:rsidRPr="0057223B">
        <w:rPr>
          <w:rFonts w:ascii="Times New Roman" w:hAnsi="Times New Roman"/>
          <w:sz w:val="28"/>
          <w:szCs w:val="28"/>
        </w:rPr>
        <w:t xml:space="preserve">– </w:t>
      </w:r>
      <w:r>
        <w:rPr>
          <w:rFonts w:ascii="Times New Roman" w:hAnsi="Times New Roman"/>
          <w:sz w:val="28"/>
          <w:szCs w:val="28"/>
        </w:rPr>
        <w:t>з</w:t>
      </w:r>
      <w:r w:rsidRPr="0057223B">
        <w:rPr>
          <w:rFonts w:ascii="Times New Roman" w:hAnsi="Times New Roman"/>
          <w:sz w:val="28"/>
          <w:szCs w:val="28"/>
        </w:rPr>
        <w:t>апрещается использовать поврежденны</w:t>
      </w:r>
      <w:r>
        <w:rPr>
          <w:rFonts w:ascii="Times New Roman" w:hAnsi="Times New Roman"/>
          <w:sz w:val="28"/>
          <w:szCs w:val="28"/>
        </w:rPr>
        <w:t>е выключатели, розетки, патроны;</w:t>
      </w:r>
    </w:p>
    <w:p w:rsidR="0057223B" w:rsidRPr="0057223B" w:rsidRDefault="0057223B" w:rsidP="0057223B">
      <w:pPr>
        <w:spacing w:after="0"/>
        <w:jc w:val="both"/>
        <w:rPr>
          <w:rFonts w:ascii="Times New Roman" w:hAnsi="Times New Roman"/>
          <w:sz w:val="28"/>
          <w:szCs w:val="28"/>
        </w:rPr>
      </w:pPr>
      <w:r>
        <w:rPr>
          <w:rFonts w:ascii="Times New Roman" w:hAnsi="Times New Roman"/>
          <w:sz w:val="28"/>
          <w:szCs w:val="28"/>
        </w:rPr>
        <w:t>– з</w:t>
      </w:r>
      <w:r w:rsidRPr="0057223B">
        <w:rPr>
          <w:rFonts w:ascii="Times New Roman" w:hAnsi="Times New Roman"/>
          <w:sz w:val="28"/>
          <w:szCs w:val="28"/>
        </w:rPr>
        <w:t>апрещается включать несколько электрических приборов большой мощности в одну розетку во избежание перегрузок, большого переходного сопротивления и перегр</w:t>
      </w:r>
      <w:r>
        <w:rPr>
          <w:rFonts w:ascii="Times New Roman" w:hAnsi="Times New Roman"/>
          <w:sz w:val="28"/>
          <w:szCs w:val="28"/>
        </w:rPr>
        <w:t>ева электропроводки;</w:t>
      </w:r>
    </w:p>
    <w:p w:rsidR="0057223B" w:rsidRPr="0057223B" w:rsidRDefault="0057223B" w:rsidP="0057223B">
      <w:pPr>
        <w:spacing w:after="0"/>
        <w:jc w:val="both"/>
        <w:rPr>
          <w:rFonts w:ascii="Times New Roman" w:hAnsi="Times New Roman"/>
          <w:sz w:val="28"/>
          <w:szCs w:val="28"/>
        </w:rPr>
      </w:pPr>
      <w:r w:rsidRPr="0057223B">
        <w:rPr>
          <w:rFonts w:ascii="Times New Roman" w:hAnsi="Times New Roman"/>
          <w:sz w:val="28"/>
          <w:szCs w:val="28"/>
        </w:rPr>
        <w:lastRenderedPageBreak/>
        <w:t xml:space="preserve">– </w:t>
      </w:r>
      <w:r w:rsidRPr="0057223B">
        <w:rPr>
          <w:rFonts w:ascii="Times New Roman" w:hAnsi="Times New Roman"/>
          <w:sz w:val="28"/>
          <w:szCs w:val="28"/>
        </w:rPr>
        <w:t xml:space="preserve"> </w:t>
      </w:r>
      <w:r>
        <w:rPr>
          <w:rFonts w:ascii="Times New Roman" w:hAnsi="Times New Roman"/>
          <w:sz w:val="28"/>
          <w:szCs w:val="28"/>
        </w:rPr>
        <w:t>в</w:t>
      </w:r>
      <w:r w:rsidRPr="0057223B">
        <w:rPr>
          <w:rFonts w:ascii="Times New Roman" w:hAnsi="Times New Roman"/>
          <w:sz w:val="28"/>
          <w:szCs w:val="28"/>
        </w:rPr>
        <w:t>ключенные электронагревательные приборы должны быть установлены на негорю</w:t>
      </w:r>
      <w:r>
        <w:rPr>
          <w:rFonts w:ascii="Times New Roman" w:hAnsi="Times New Roman"/>
          <w:sz w:val="28"/>
          <w:szCs w:val="28"/>
        </w:rPr>
        <w:t>чие теплоизоляционные подставки;</w:t>
      </w:r>
    </w:p>
    <w:p w:rsidR="0057223B" w:rsidRPr="0057223B" w:rsidRDefault="0057223B" w:rsidP="0057223B">
      <w:pPr>
        <w:spacing w:after="0"/>
        <w:jc w:val="both"/>
        <w:rPr>
          <w:rFonts w:ascii="Times New Roman" w:hAnsi="Times New Roman"/>
          <w:sz w:val="28"/>
          <w:szCs w:val="28"/>
        </w:rPr>
      </w:pPr>
      <w:r w:rsidRPr="0057223B">
        <w:rPr>
          <w:rFonts w:ascii="Times New Roman" w:hAnsi="Times New Roman"/>
          <w:sz w:val="28"/>
          <w:szCs w:val="28"/>
        </w:rPr>
        <w:t xml:space="preserve">– </w:t>
      </w:r>
      <w:r>
        <w:rPr>
          <w:rFonts w:ascii="Times New Roman" w:hAnsi="Times New Roman"/>
          <w:sz w:val="28"/>
          <w:szCs w:val="28"/>
        </w:rPr>
        <w:t>ч</w:t>
      </w:r>
      <w:r w:rsidRPr="0057223B">
        <w:rPr>
          <w:rFonts w:ascii="Times New Roman" w:hAnsi="Times New Roman"/>
          <w:sz w:val="28"/>
          <w:szCs w:val="28"/>
        </w:rPr>
        <w:t xml:space="preserve">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 а также использование горючих материалов в качестве </w:t>
      </w:r>
      <w:r>
        <w:rPr>
          <w:rFonts w:ascii="Times New Roman" w:hAnsi="Times New Roman"/>
          <w:sz w:val="28"/>
          <w:szCs w:val="28"/>
        </w:rPr>
        <w:t>абажуров для электрических ламп;</w:t>
      </w:r>
    </w:p>
    <w:p w:rsidR="0057223B" w:rsidRDefault="0057223B" w:rsidP="0057223B">
      <w:pPr>
        <w:jc w:val="both"/>
        <w:rPr>
          <w:rFonts w:ascii="Times New Roman" w:hAnsi="Times New Roman"/>
          <w:sz w:val="28"/>
          <w:szCs w:val="28"/>
        </w:rPr>
      </w:pPr>
      <w:r w:rsidRPr="0057223B">
        <w:rPr>
          <w:rFonts w:ascii="Times New Roman" w:hAnsi="Times New Roman"/>
          <w:sz w:val="28"/>
          <w:szCs w:val="28"/>
        </w:rPr>
        <w:t xml:space="preserve">– </w:t>
      </w:r>
      <w:r>
        <w:rPr>
          <w:rFonts w:ascii="Times New Roman" w:hAnsi="Times New Roman"/>
          <w:sz w:val="28"/>
          <w:szCs w:val="28"/>
        </w:rPr>
        <w:t>п</w:t>
      </w:r>
      <w:r w:rsidRPr="0057223B">
        <w:rPr>
          <w:rFonts w:ascii="Times New Roman" w:hAnsi="Times New Roman"/>
          <w:sz w:val="28"/>
          <w:szCs w:val="28"/>
        </w:rPr>
        <w:t>еред уходом из дома на длительное время обязательно убедитесь, что все электронагревательные и осветительные приборы выключены и обесточены.</w:t>
      </w:r>
    </w:p>
    <w:p w:rsidR="0057223B" w:rsidRDefault="0030651F" w:rsidP="0057223B">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576" behindDoc="1" locked="0" layoutInCell="1" allowOverlap="1" wp14:anchorId="0358CF78" wp14:editId="011BDC9B">
            <wp:simplePos x="0" y="0"/>
            <wp:positionH relativeFrom="column">
              <wp:posOffset>6985</wp:posOffset>
            </wp:positionH>
            <wp:positionV relativeFrom="paragraph">
              <wp:posOffset>30480</wp:posOffset>
            </wp:positionV>
            <wp:extent cx="5940425" cy="4455160"/>
            <wp:effectExtent l="0" t="0" r="0" b="0"/>
            <wp:wrapNone/>
            <wp:docPr id="16" name="Рисунок 16" descr="D:\ЗАГРУЗКИ\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img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57223B" w:rsidRP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57223B" w:rsidRDefault="0057223B" w:rsidP="0057223B">
      <w:pPr>
        <w:rPr>
          <w:rFonts w:ascii="Times New Roman" w:hAnsi="Times New Roman"/>
          <w:sz w:val="28"/>
          <w:szCs w:val="28"/>
        </w:rPr>
      </w:pPr>
    </w:p>
    <w:p w:rsidR="00305FAE" w:rsidRDefault="00305FAE" w:rsidP="0057223B">
      <w:pPr>
        <w:rPr>
          <w:rFonts w:ascii="Times New Roman" w:hAnsi="Times New Roman"/>
          <w:sz w:val="28"/>
          <w:szCs w:val="28"/>
        </w:rPr>
      </w:pPr>
    </w:p>
    <w:p w:rsidR="00305FAE" w:rsidRDefault="00305FAE" w:rsidP="0057223B">
      <w:pPr>
        <w:rPr>
          <w:rFonts w:ascii="Times New Roman" w:hAnsi="Times New Roman"/>
          <w:sz w:val="28"/>
          <w:szCs w:val="28"/>
        </w:rPr>
      </w:pPr>
    </w:p>
    <w:p w:rsidR="00305FAE" w:rsidRDefault="0057223B" w:rsidP="00305FAE">
      <w:pPr>
        <w:spacing w:after="0"/>
        <w:ind w:firstLine="709"/>
        <w:rPr>
          <w:rFonts w:ascii="Times New Roman" w:hAnsi="Times New Roman"/>
          <w:sz w:val="28"/>
          <w:szCs w:val="28"/>
        </w:rPr>
      </w:pPr>
      <w:r w:rsidRPr="0057223B">
        <w:rPr>
          <w:rFonts w:ascii="Times New Roman" w:hAnsi="Times New Roman"/>
          <w:sz w:val="28"/>
          <w:szCs w:val="28"/>
        </w:rPr>
        <w:t>Действия в случае возникновения пожара</w:t>
      </w:r>
    </w:p>
    <w:p w:rsidR="000E6F42" w:rsidRDefault="0057223B" w:rsidP="000E6F42">
      <w:pPr>
        <w:spacing w:after="0"/>
        <w:ind w:firstLine="709"/>
        <w:jc w:val="both"/>
        <w:rPr>
          <w:rFonts w:ascii="Times New Roman" w:hAnsi="Times New Roman"/>
          <w:sz w:val="28"/>
          <w:szCs w:val="28"/>
        </w:rPr>
      </w:pPr>
      <w:r w:rsidRPr="0057223B">
        <w:rPr>
          <w:rFonts w:ascii="Times New Roman" w:hAnsi="Times New Roman"/>
          <w:sz w:val="28"/>
          <w:szCs w:val="28"/>
        </w:rPr>
        <w:t>Самое страшное при пожаре – растерянность и паника. Уходят драгоценные минуты, когда огонь и дым оставляют все меньше шансов выбраться в безопасное место. Вот почему каждый должен знать, что необходимо делать при возникновении пожара.</w:t>
      </w:r>
    </w:p>
    <w:p w:rsidR="0057223B" w:rsidRPr="0057223B" w:rsidRDefault="0057223B" w:rsidP="000E6F42">
      <w:pPr>
        <w:spacing w:after="0"/>
        <w:ind w:firstLine="709"/>
        <w:jc w:val="both"/>
        <w:rPr>
          <w:rFonts w:ascii="Times New Roman" w:hAnsi="Times New Roman"/>
          <w:sz w:val="28"/>
          <w:szCs w:val="28"/>
        </w:rPr>
      </w:pPr>
      <w:r w:rsidRPr="0057223B">
        <w:rPr>
          <w:rFonts w:ascii="Times New Roman" w:hAnsi="Times New Roman"/>
          <w:sz w:val="28"/>
          <w:szCs w:val="28"/>
        </w:rPr>
        <w:t>При возникновении пожара немедленно сообщите об этом в пожарную охрану по телефону 01 или 101. Сообщая диспетчеру о пожаре, необходимо указать следующие сведения:</w:t>
      </w:r>
    </w:p>
    <w:p w:rsidR="0057223B" w:rsidRPr="0057223B" w:rsidRDefault="000E6F42" w:rsidP="000E6F42">
      <w:pPr>
        <w:spacing w:after="0"/>
        <w:jc w:val="both"/>
        <w:rPr>
          <w:rFonts w:ascii="Times New Roman" w:hAnsi="Times New Roman"/>
          <w:sz w:val="28"/>
          <w:szCs w:val="28"/>
        </w:rPr>
      </w:pPr>
      <w:r>
        <w:rPr>
          <w:rFonts w:ascii="Times New Roman" w:hAnsi="Times New Roman"/>
          <w:sz w:val="28"/>
          <w:szCs w:val="28"/>
        </w:rPr>
        <w:t>– </w:t>
      </w:r>
      <w:r w:rsidR="0057223B" w:rsidRPr="0057223B">
        <w:rPr>
          <w:rFonts w:ascii="Times New Roman" w:hAnsi="Times New Roman"/>
          <w:sz w:val="28"/>
          <w:szCs w:val="28"/>
        </w:rPr>
        <w:t>кратко и четко описать, что горит (квартира, чердак, подвал, индивидуальный жилой дом или иное), и по возможности – примерную площадь пожара;</w:t>
      </w:r>
    </w:p>
    <w:p w:rsidR="0057223B" w:rsidRPr="0057223B" w:rsidRDefault="0057223B" w:rsidP="000E6F42">
      <w:pPr>
        <w:spacing w:after="0"/>
        <w:jc w:val="both"/>
        <w:rPr>
          <w:rFonts w:ascii="Times New Roman" w:hAnsi="Times New Roman"/>
          <w:sz w:val="28"/>
          <w:szCs w:val="28"/>
        </w:rPr>
      </w:pPr>
      <w:r w:rsidRPr="0057223B">
        <w:rPr>
          <w:rFonts w:ascii="Times New Roman" w:hAnsi="Times New Roman"/>
          <w:sz w:val="28"/>
          <w:szCs w:val="28"/>
        </w:rPr>
        <w:t>– назвать адрес (населенный пункт, название улицы, номер дома, квартиры);</w:t>
      </w:r>
    </w:p>
    <w:p w:rsidR="0057223B" w:rsidRPr="0057223B" w:rsidRDefault="0057223B" w:rsidP="00305FAE">
      <w:pPr>
        <w:jc w:val="both"/>
        <w:rPr>
          <w:rFonts w:ascii="Times New Roman" w:hAnsi="Times New Roman"/>
          <w:sz w:val="28"/>
          <w:szCs w:val="28"/>
        </w:rPr>
      </w:pPr>
      <w:r w:rsidRPr="0057223B">
        <w:rPr>
          <w:rFonts w:ascii="Times New Roman" w:hAnsi="Times New Roman"/>
          <w:sz w:val="28"/>
          <w:szCs w:val="28"/>
        </w:rPr>
        <w:t>– назвать свою фамилию и номер телефона;</w:t>
      </w:r>
    </w:p>
    <w:p w:rsidR="0057223B" w:rsidRPr="0057223B" w:rsidRDefault="0057223B" w:rsidP="000E6F42">
      <w:pPr>
        <w:spacing w:after="0"/>
        <w:jc w:val="both"/>
        <w:rPr>
          <w:rFonts w:ascii="Times New Roman" w:hAnsi="Times New Roman"/>
          <w:sz w:val="28"/>
          <w:szCs w:val="28"/>
        </w:rPr>
      </w:pPr>
      <w:r w:rsidRPr="0057223B">
        <w:rPr>
          <w:rFonts w:ascii="Times New Roman" w:hAnsi="Times New Roman"/>
          <w:sz w:val="28"/>
          <w:szCs w:val="28"/>
        </w:rPr>
        <w:lastRenderedPageBreak/>
        <w:t>– сообщить, есть ли угроза жизни людей, а также соседним зданиям и строениям.</w:t>
      </w:r>
    </w:p>
    <w:p w:rsidR="0057223B" w:rsidRPr="0057223B" w:rsidRDefault="0057223B" w:rsidP="000E6F42">
      <w:pPr>
        <w:ind w:firstLine="709"/>
        <w:jc w:val="both"/>
        <w:rPr>
          <w:rFonts w:ascii="Times New Roman" w:hAnsi="Times New Roman"/>
          <w:sz w:val="28"/>
          <w:szCs w:val="28"/>
        </w:rPr>
      </w:pPr>
      <w:r w:rsidRPr="0057223B">
        <w:rPr>
          <w:rFonts w:ascii="Times New Roman" w:hAnsi="Times New Roman"/>
          <w:sz w:val="28"/>
          <w:szCs w:val="28"/>
        </w:rPr>
        <w:t>Соблюдение мер пожарной безопасности – это залог вашего благополучия, сохранности вашей жизни и жизни ваших близких!</w:t>
      </w:r>
      <w:r w:rsidR="00B844B2">
        <w:rPr>
          <w:rFonts w:ascii="Times New Roman" w:hAnsi="Times New Roman"/>
          <w:sz w:val="28"/>
          <w:szCs w:val="28"/>
        </w:rPr>
        <w:t xml:space="preserve"> </w:t>
      </w:r>
      <w:r w:rsidRPr="0057223B">
        <w:rPr>
          <w:rFonts w:ascii="Times New Roman" w:hAnsi="Times New Roman"/>
          <w:sz w:val="28"/>
          <w:szCs w:val="28"/>
        </w:rPr>
        <w:t>Пожар легче предупредить, чем потушить!</w:t>
      </w:r>
    </w:p>
    <w:p w:rsidR="00CA47DC" w:rsidRDefault="00CA47DC" w:rsidP="009645C4">
      <w:pPr>
        <w:spacing w:after="0" w:line="240" w:lineRule="auto"/>
        <w:jc w:val="both"/>
        <w:rPr>
          <w:rFonts w:ascii="Times New Roman" w:hAnsi="Times New Roman"/>
          <w:i/>
          <w:color w:val="000000"/>
          <w:sz w:val="28"/>
          <w:szCs w:val="28"/>
          <w:lang w:eastAsia="ru-RU"/>
        </w:rPr>
      </w:pPr>
    </w:p>
    <w:p w:rsidR="00943218" w:rsidRPr="00D21EF0" w:rsidRDefault="00943218" w:rsidP="00943218">
      <w:pPr>
        <w:spacing w:after="0" w:line="240" w:lineRule="auto"/>
        <w:ind w:left="-851" w:firstLine="709"/>
        <w:jc w:val="right"/>
        <w:rPr>
          <w:rFonts w:ascii="Times New Roman" w:eastAsia="Calibri" w:hAnsi="Times New Roman"/>
          <w:i/>
          <w:sz w:val="28"/>
          <w:szCs w:val="28"/>
        </w:rPr>
      </w:pPr>
      <w:r w:rsidRPr="00D21EF0">
        <w:rPr>
          <w:rFonts w:ascii="Times New Roman" w:eastAsia="Calibri" w:hAnsi="Times New Roman"/>
          <w:i/>
          <w:sz w:val="28"/>
          <w:szCs w:val="28"/>
        </w:rPr>
        <w:t>Старший инспектор ОНД</w:t>
      </w:r>
      <w:r>
        <w:rPr>
          <w:rFonts w:ascii="Times New Roman" w:eastAsia="Calibri" w:hAnsi="Times New Roman"/>
          <w:i/>
          <w:sz w:val="28"/>
          <w:szCs w:val="28"/>
        </w:rPr>
        <w:t xml:space="preserve"> и ПР</w:t>
      </w:r>
      <w:r w:rsidRPr="00D21EF0">
        <w:rPr>
          <w:rFonts w:ascii="Times New Roman" w:eastAsia="Calibri" w:hAnsi="Times New Roman"/>
          <w:i/>
          <w:sz w:val="28"/>
          <w:szCs w:val="28"/>
        </w:rPr>
        <w:t xml:space="preserve"> по МО г. Дивногорск</w:t>
      </w:r>
    </w:p>
    <w:p w:rsidR="00CA47DC" w:rsidRDefault="00943218" w:rsidP="00943218">
      <w:pPr>
        <w:spacing w:after="0" w:line="240" w:lineRule="auto"/>
        <w:jc w:val="both"/>
        <w:rPr>
          <w:rFonts w:ascii="Times New Roman" w:hAnsi="Times New Roman"/>
          <w:i/>
          <w:color w:val="000000"/>
          <w:sz w:val="28"/>
          <w:szCs w:val="28"/>
          <w:lang w:eastAsia="ru-RU"/>
        </w:rPr>
      </w:pPr>
      <w:r>
        <w:rPr>
          <w:rFonts w:ascii="Times New Roman" w:eastAsia="Calibri" w:hAnsi="Times New Roman"/>
          <w:i/>
          <w:sz w:val="28"/>
          <w:szCs w:val="28"/>
        </w:rPr>
        <w:t xml:space="preserve">                                          </w:t>
      </w:r>
      <w:r w:rsidRPr="00D21EF0">
        <w:rPr>
          <w:rFonts w:ascii="Times New Roman" w:eastAsia="Calibri" w:hAnsi="Times New Roman"/>
          <w:i/>
          <w:sz w:val="28"/>
          <w:szCs w:val="28"/>
        </w:rPr>
        <w:t>капитан внутренней службы Жданов И.В</w:t>
      </w:r>
      <w:r w:rsidR="00854115">
        <w:rPr>
          <w:rFonts w:ascii="Times New Roman" w:eastAsia="Calibri" w:hAnsi="Times New Roman"/>
          <w:i/>
          <w:sz w:val="28"/>
          <w:szCs w:val="28"/>
        </w:rPr>
        <w:t>.</w:t>
      </w: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CA47DC" w:rsidRDefault="00CA47D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1C102C" w:rsidRDefault="001C102C" w:rsidP="009645C4">
      <w:pPr>
        <w:spacing w:after="0" w:line="240" w:lineRule="auto"/>
        <w:jc w:val="both"/>
        <w:rPr>
          <w:rFonts w:ascii="Times New Roman" w:hAnsi="Times New Roman"/>
          <w:i/>
          <w:color w:val="000000"/>
          <w:sz w:val="28"/>
          <w:szCs w:val="28"/>
          <w:lang w:eastAsia="ru-RU"/>
        </w:rPr>
      </w:pPr>
    </w:p>
    <w:p w:rsidR="008E25F6" w:rsidRPr="008E25F6" w:rsidRDefault="008E25F6" w:rsidP="009645C4">
      <w:pPr>
        <w:spacing w:after="0" w:line="240" w:lineRule="auto"/>
        <w:jc w:val="both"/>
        <w:rPr>
          <w:rFonts w:ascii="Times New Roman" w:hAnsi="Times New Roman"/>
          <w:color w:val="000000"/>
          <w:sz w:val="28"/>
          <w:szCs w:val="28"/>
          <w:lang w:eastAsia="ru-RU"/>
        </w:rPr>
      </w:pPr>
    </w:p>
    <w:p w:rsidR="001C102C" w:rsidRPr="009645C4" w:rsidRDefault="001C102C" w:rsidP="009645C4">
      <w:pPr>
        <w:spacing w:after="0" w:line="240" w:lineRule="auto"/>
        <w:jc w:val="both"/>
        <w:rPr>
          <w:rFonts w:ascii="Times New Roman" w:hAnsi="Times New Roman"/>
          <w:i/>
          <w:color w:val="000000"/>
          <w:sz w:val="28"/>
          <w:szCs w:val="28"/>
          <w:lang w:eastAsia="ru-RU"/>
        </w:rPr>
      </w:pPr>
    </w:p>
    <w:p w:rsidR="00291BFF" w:rsidRDefault="00291BFF" w:rsidP="00291BFF">
      <w:pPr>
        <w:spacing w:after="0" w:line="240" w:lineRule="auto"/>
        <w:ind w:right="-1"/>
        <w:rPr>
          <w:rFonts w:ascii="Times New Roman" w:eastAsia="Calibri" w:hAnsi="Times New Roman"/>
          <w:i/>
          <w:sz w:val="28"/>
          <w:szCs w:val="28"/>
        </w:rPr>
      </w:pPr>
    </w:p>
    <w:p w:rsidR="00291BFF" w:rsidRPr="001A42C8" w:rsidRDefault="00B06715" w:rsidP="001A42C8">
      <w:pPr>
        <w:spacing w:after="0" w:line="240" w:lineRule="auto"/>
        <w:ind w:left="-851" w:right="-1" w:firstLine="851"/>
        <w:jc w:val="center"/>
        <w:rPr>
          <w:rFonts w:ascii="Times New Roman" w:eastAsia="Calibri" w:hAnsi="Times New Roman"/>
          <w:i/>
          <w:sz w:val="28"/>
          <w:szCs w:val="28"/>
        </w:rPr>
      </w:pPr>
      <w:r>
        <w:rPr>
          <w:rFonts w:ascii="Times New Roman" w:eastAsia="Calibri" w:hAnsi="Times New Roman"/>
          <w:i/>
          <w:sz w:val="28"/>
          <w:szCs w:val="28"/>
        </w:rPr>
        <w:t xml:space="preserve">             </w:t>
      </w:r>
      <w:r w:rsidR="001A42C8">
        <w:rPr>
          <w:rFonts w:ascii="Times New Roman" w:eastAsia="Calibri" w:hAnsi="Times New Roman"/>
          <w:i/>
          <w:sz w:val="28"/>
          <w:szCs w:val="28"/>
        </w:rPr>
        <w:t xml:space="preserve">    </w:t>
      </w:r>
    </w:p>
    <w:p w:rsidR="00BD26DA" w:rsidRPr="00BD26DA" w:rsidRDefault="00F45719" w:rsidP="00CA6153">
      <w:pPr>
        <w:spacing w:after="0"/>
        <w:ind w:left="-851" w:right="-1"/>
        <w:jc w:val="center"/>
        <w:rPr>
          <w:rFonts w:ascii="Times New Roman" w:hAnsi="Times New Roman"/>
          <w:b/>
          <w:sz w:val="28"/>
          <w:szCs w:val="28"/>
          <w:lang w:eastAsia="ru-RU"/>
        </w:rPr>
      </w:pPr>
      <w:r>
        <w:rPr>
          <w:rFonts w:ascii="Times New Roman" w:hAnsi="Times New Roman"/>
          <w:b/>
          <w:sz w:val="28"/>
          <w:szCs w:val="28"/>
          <w:lang w:eastAsia="ru-RU"/>
        </w:rPr>
        <w:t xml:space="preserve">Операция </w:t>
      </w:r>
      <w:r w:rsidR="0092252C">
        <w:rPr>
          <w:rFonts w:ascii="Times New Roman" w:hAnsi="Times New Roman"/>
          <w:b/>
          <w:sz w:val="28"/>
          <w:szCs w:val="28"/>
          <w:lang w:eastAsia="ru-RU"/>
        </w:rPr>
        <w:t>«</w:t>
      </w:r>
      <w:r w:rsidR="001A42C8">
        <w:rPr>
          <w:rFonts w:ascii="Times New Roman" w:hAnsi="Times New Roman"/>
          <w:b/>
          <w:sz w:val="28"/>
          <w:szCs w:val="28"/>
          <w:lang w:eastAsia="ru-RU"/>
        </w:rPr>
        <w:t>Тонкий лёд</w:t>
      </w:r>
      <w:r w:rsidR="0092252C">
        <w:rPr>
          <w:rFonts w:ascii="Times New Roman" w:hAnsi="Times New Roman"/>
          <w:b/>
          <w:sz w:val="28"/>
          <w:szCs w:val="28"/>
          <w:lang w:eastAsia="ru-RU"/>
        </w:rPr>
        <w:t>»</w:t>
      </w:r>
    </w:p>
    <w:p w:rsidR="00A7562E" w:rsidRDefault="00F45719" w:rsidP="0054670D">
      <w:pPr>
        <w:spacing w:after="0"/>
        <w:ind w:firstLine="709"/>
        <w:jc w:val="both"/>
        <w:rPr>
          <w:rFonts w:ascii="Times New Roman" w:hAnsi="Times New Roman"/>
          <w:sz w:val="28"/>
          <w:szCs w:val="28"/>
        </w:rPr>
      </w:pPr>
      <w:r w:rsidRPr="00F45719">
        <w:rPr>
          <w:rFonts w:ascii="Times New Roman" w:hAnsi="Times New Roman"/>
          <w:sz w:val="28"/>
          <w:szCs w:val="28"/>
        </w:rPr>
        <w:t>В Дивногорске сотрудники</w:t>
      </w:r>
      <w:r w:rsidR="00A7562E">
        <w:rPr>
          <w:rFonts w:ascii="Times New Roman" w:hAnsi="Times New Roman"/>
          <w:sz w:val="28"/>
          <w:szCs w:val="28"/>
        </w:rPr>
        <w:t xml:space="preserve"> ОНД и </w:t>
      </w:r>
      <w:proofErr w:type="gramStart"/>
      <w:r w:rsidR="00A7562E">
        <w:rPr>
          <w:rFonts w:ascii="Times New Roman" w:hAnsi="Times New Roman"/>
          <w:sz w:val="28"/>
          <w:szCs w:val="28"/>
        </w:rPr>
        <w:t>ПР</w:t>
      </w:r>
      <w:proofErr w:type="gramEnd"/>
      <w:r w:rsidR="00A7562E">
        <w:rPr>
          <w:rFonts w:ascii="Times New Roman" w:hAnsi="Times New Roman"/>
          <w:sz w:val="28"/>
          <w:szCs w:val="28"/>
        </w:rPr>
        <w:t xml:space="preserve"> </w:t>
      </w:r>
      <w:r w:rsidRPr="00F45719">
        <w:rPr>
          <w:rFonts w:ascii="Times New Roman" w:hAnsi="Times New Roman"/>
          <w:sz w:val="28"/>
          <w:szCs w:val="28"/>
        </w:rPr>
        <w:t xml:space="preserve"> совместно с ГИМС МЧС России по краю накануне провели профилактическое мероприятие «Тонкий лед» на территории Красноярского водохранилища.</w:t>
      </w:r>
      <w:r w:rsidR="00A7562E">
        <w:rPr>
          <w:rFonts w:ascii="Times New Roman" w:hAnsi="Times New Roman"/>
          <w:sz w:val="28"/>
          <w:szCs w:val="28"/>
        </w:rPr>
        <w:t xml:space="preserve"> </w:t>
      </w:r>
      <w:r w:rsidRPr="00F45719">
        <w:rPr>
          <w:rFonts w:ascii="Times New Roman" w:hAnsi="Times New Roman"/>
          <w:sz w:val="28"/>
          <w:szCs w:val="28"/>
        </w:rPr>
        <w:t xml:space="preserve">Основная цель патрулирования акваторий – профилактика чрезвычайных ситуаций и несчастных случаев с людьми, а также выявление и предотвращение несанкционированных выездов транспортных средств на водоемы. Несмотря на знаки, которые запрещают выход на лед, сотрудники выявили граждан, которые, пренебрегая правилами безопасности, рыбачили на водоеме. </w:t>
      </w:r>
    </w:p>
    <w:p w:rsidR="00F45719" w:rsidRDefault="00E5083B" w:rsidP="0054670D">
      <w:pPr>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600" behindDoc="1" locked="0" layoutInCell="1" allowOverlap="1" wp14:anchorId="1C58ED11" wp14:editId="1A8B6518">
            <wp:simplePos x="0" y="0"/>
            <wp:positionH relativeFrom="column">
              <wp:posOffset>-19085</wp:posOffset>
            </wp:positionH>
            <wp:positionV relativeFrom="paragraph">
              <wp:posOffset>2466028</wp:posOffset>
            </wp:positionV>
            <wp:extent cx="5564038" cy="3968280"/>
            <wp:effectExtent l="0" t="0" r="0" b="0"/>
            <wp:wrapNone/>
            <wp:docPr id="17" name="Рисунок 17" descr="D:\ЗАГРУЗКИ\image_096c0104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image_096c0104e8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5549" cy="3969357"/>
                    </a:xfrm>
                    <a:prstGeom prst="rect">
                      <a:avLst/>
                    </a:prstGeom>
                    <a:noFill/>
                    <a:ln>
                      <a:noFill/>
                    </a:ln>
                  </pic:spPr>
                </pic:pic>
              </a:graphicData>
            </a:graphic>
            <wp14:sizeRelH relativeFrom="page">
              <wp14:pctWidth>0</wp14:pctWidth>
            </wp14:sizeRelH>
            <wp14:sizeRelV relativeFrom="page">
              <wp14:pctHeight>0</wp14:pctHeight>
            </wp14:sizeRelV>
          </wp:anchor>
        </w:drawing>
      </w:r>
      <w:r w:rsidR="00F45719" w:rsidRPr="00F45719">
        <w:rPr>
          <w:rFonts w:ascii="Times New Roman" w:hAnsi="Times New Roman"/>
          <w:sz w:val="28"/>
          <w:szCs w:val="28"/>
        </w:rPr>
        <w:t>С начала 2018 года сотрудники отдела полиции № 13 совместно с </w:t>
      </w:r>
      <w:r w:rsidR="004F704C">
        <w:rPr>
          <w:rFonts w:ascii="Times New Roman" w:hAnsi="Times New Roman"/>
          <w:sz w:val="28"/>
          <w:szCs w:val="28"/>
        </w:rPr>
        <w:t xml:space="preserve"> </w:t>
      </w:r>
      <w:r w:rsidR="00F45719" w:rsidRPr="00F45719">
        <w:rPr>
          <w:rFonts w:ascii="Times New Roman" w:hAnsi="Times New Roman"/>
          <w:sz w:val="28"/>
          <w:szCs w:val="28"/>
        </w:rPr>
        <w:t>ГИМС МЧС Росс</w:t>
      </w:r>
      <w:r w:rsidR="004F704C">
        <w:rPr>
          <w:rFonts w:ascii="Times New Roman" w:hAnsi="Times New Roman"/>
          <w:sz w:val="28"/>
          <w:szCs w:val="28"/>
        </w:rPr>
        <w:t xml:space="preserve">ии по краю и </w:t>
      </w:r>
      <w:r w:rsidR="00F45719" w:rsidRPr="00F45719">
        <w:rPr>
          <w:rFonts w:ascii="Times New Roman" w:hAnsi="Times New Roman"/>
          <w:sz w:val="28"/>
          <w:szCs w:val="28"/>
        </w:rPr>
        <w:t>КГКУ «Спасатель» организовали 11 рейдовых мероприятий, в ходе которых выявлено 26 фактов нарушений по статье 1.6 Закона Красноярского края «Нарушение правил охраны жизни людей на водных объектах» и один факт провала автомобиля под лед. Также сотрудники полиции провели около 2</w:t>
      </w:r>
      <w:r w:rsidR="0054670D">
        <w:rPr>
          <w:rFonts w:ascii="Times New Roman" w:hAnsi="Times New Roman"/>
          <w:sz w:val="28"/>
          <w:szCs w:val="28"/>
        </w:rPr>
        <w:t xml:space="preserve">00 </w:t>
      </w:r>
      <w:r w:rsidR="00F45719" w:rsidRPr="00F45719">
        <w:rPr>
          <w:rFonts w:ascii="Times New Roman" w:hAnsi="Times New Roman"/>
          <w:sz w:val="28"/>
          <w:szCs w:val="28"/>
        </w:rPr>
        <w:t xml:space="preserve">профилактических бесед с гражданами о недопустимости нарушений правил безопасности. В зимний период подобные рейдовые мероприятия проводятся регулярно. Сотрудники </w:t>
      </w:r>
      <w:r w:rsidR="0054670D">
        <w:rPr>
          <w:rFonts w:ascii="Times New Roman" w:hAnsi="Times New Roman"/>
          <w:sz w:val="28"/>
          <w:szCs w:val="28"/>
        </w:rPr>
        <w:t>ОНД и П</w:t>
      </w:r>
      <w:bookmarkStart w:id="0" w:name="_GoBack"/>
      <w:bookmarkEnd w:id="0"/>
      <w:r w:rsidR="0054670D">
        <w:rPr>
          <w:rFonts w:ascii="Times New Roman" w:hAnsi="Times New Roman"/>
          <w:sz w:val="28"/>
          <w:szCs w:val="28"/>
        </w:rPr>
        <w:t xml:space="preserve">Р </w:t>
      </w:r>
      <w:r w:rsidR="00F45719" w:rsidRPr="00F45719">
        <w:rPr>
          <w:rFonts w:ascii="Times New Roman" w:hAnsi="Times New Roman"/>
          <w:sz w:val="28"/>
          <w:szCs w:val="28"/>
        </w:rPr>
        <w:t>просят граждан быть внимательными, не выходить на лед в запрещенных местах и соблюдать меры безопасности.</w:t>
      </w:r>
    </w:p>
    <w:p w:rsidR="00AD12B7" w:rsidRPr="00F45719" w:rsidRDefault="00AD12B7" w:rsidP="0054670D">
      <w:pPr>
        <w:ind w:firstLine="709"/>
        <w:jc w:val="both"/>
        <w:rPr>
          <w:rFonts w:ascii="Times New Roman" w:hAnsi="Times New Roman"/>
          <w:sz w:val="28"/>
          <w:szCs w:val="28"/>
        </w:rPr>
      </w:pPr>
    </w:p>
    <w:p w:rsidR="00291BFF" w:rsidRDefault="00291BFF" w:rsidP="0092252C">
      <w:pPr>
        <w:spacing w:after="0"/>
        <w:ind w:left="-851" w:firstLine="709"/>
        <w:jc w:val="both"/>
        <w:rPr>
          <w:rFonts w:ascii="Times New Roman" w:hAnsi="Times New Roman"/>
          <w:sz w:val="28"/>
          <w:szCs w:val="28"/>
          <w:lang w:eastAsia="ru-RU"/>
        </w:rPr>
      </w:pPr>
    </w:p>
    <w:p w:rsidR="00291BFF" w:rsidRDefault="00291BFF" w:rsidP="00CA6153">
      <w:pPr>
        <w:spacing w:after="0"/>
        <w:ind w:left="-851" w:right="-1"/>
        <w:jc w:val="center"/>
        <w:rPr>
          <w:rFonts w:ascii="Times New Roman" w:hAnsi="Times New Roman"/>
          <w:sz w:val="28"/>
          <w:szCs w:val="28"/>
          <w:lang w:eastAsia="ru-RU"/>
        </w:rPr>
      </w:pPr>
    </w:p>
    <w:p w:rsidR="00291BFF" w:rsidRDefault="00291BFF" w:rsidP="00B53E30">
      <w:pPr>
        <w:spacing w:after="0"/>
        <w:ind w:right="-1"/>
        <w:rPr>
          <w:rFonts w:ascii="Times New Roman" w:hAnsi="Times New Roman"/>
          <w:sz w:val="28"/>
          <w:szCs w:val="28"/>
          <w:lang w:eastAsia="ru-RU"/>
        </w:rPr>
      </w:pPr>
    </w:p>
    <w:p w:rsidR="00291BFF" w:rsidRDefault="00291BFF" w:rsidP="00CA6153">
      <w:pPr>
        <w:spacing w:after="0"/>
        <w:ind w:left="-851" w:right="-1"/>
        <w:jc w:val="center"/>
        <w:rPr>
          <w:rFonts w:ascii="Times New Roman" w:hAnsi="Times New Roman"/>
          <w:sz w:val="28"/>
          <w:szCs w:val="28"/>
          <w:lang w:eastAsia="ru-RU"/>
        </w:rPr>
      </w:pPr>
    </w:p>
    <w:p w:rsidR="00AD12B7" w:rsidRDefault="001A42C8" w:rsidP="00B53E30">
      <w:pPr>
        <w:spacing w:after="0" w:line="240" w:lineRule="auto"/>
        <w:ind w:left="-851" w:right="-1" w:firstLine="851"/>
        <w:jc w:val="center"/>
        <w:rPr>
          <w:rFonts w:ascii="Times New Roman" w:eastAsia="Calibri" w:hAnsi="Times New Roman"/>
          <w:i/>
          <w:sz w:val="28"/>
          <w:szCs w:val="28"/>
        </w:rPr>
      </w:pPr>
      <w:r>
        <w:rPr>
          <w:rFonts w:ascii="Times New Roman" w:eastAsia="Calibri" w:hAnsi="Times New Roman"/>
          <w:i/>
          <w:sz w:val="28"/>
          <w:szCs w:val="28"/>
        </w:rPr>
        <w:t xml:space="preserve">                    </w:t>
      </w: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AD12B7" w:rsidRDefault="00AD12B7" w:rsidP="00E5083B">
      <w:pPr>
        <w:spacing w:after="0" w:line="240" w:lineRule="auto"/>
        <w:ind w:right="-1"/>
        <w:rPr>
          <w:rFonts w:ascii="Times New Roman" w:eastAsia="Calibri" w:hAnsi="Times New Roman"/>
          <w:i/>
          <w:sz w:val="28"/>
          <w:szCs w:val="28"/>
        </w:rPr>
      </w:pPr>
    </w:p>
    <w:p w:rsidR="00E5083B" w:rsidRDefault="00E5083B" w:rsidP="00E5083B">
      <w:pPr>
        <w:spacing w:after="0" w:line="240" w:lineRule="auto"/>
        <w:ind w:right="-1"/>
        <w:rPr>
          <w:rFonts w:ascii="Times New Roman" w:eastAsia="Calibri" w:hAnsi="Times New Roman"/>
          <w:i/>
          <w:sz w:val="28"/>
          <w:szCs w:val="28"/>
        </w:rPr>
      </w:pPr>
    </w:p>
    <w:p w:rsidR="00AD12B7" w:rsidRDefault="00AD12B7" w:rsidP="00B53E30">
      <w:pPr>
        <w:spacing w:after="0" w:line="240" w:lineRule="auto"/>
        <w:ind w:left="-851" w:right="-1" w:firstLine="851"/>
        <w:jc w:val="center"/>
        <w:rPr>
          <w:rFonts w:ascii="Times New Roman" w:eastAsia="Calibri" w:hAnsi="Times New Roman"/>
          <w:i/>
          <w:sz w:val="28"/>
          <w:szCs w:val="28"/>
        </w:rPr>
      </w:pPr>
    </w:p>
    <w:p w:rsidR="00B53E30" w:rsidRPr="003A6C2F" w:rsidRDefault="001A42C8" w:rsidP="00B53E30">
      <w:pPr>
        <w:spacing w:after="0" w:line="240" w:lineRule="auto"/>
        <w:ind w:left="-851" w:right="-1" w:firstLine="851"/>
        <w:jc w:val="center"/>
        <w:rPr>
          <w:rFonts w:ascii="Times New Roman" w:eastAsia="Calibri" w:hAnsi="Times New Roman"/>
          <w:i/>
          <w:sz w:val="28"/>
          <w:szCs w:val="28"/>
        </w:rPr>
      </w:pPr>
      <w:r>
        <w:rPr>
          <w:rFonts w:ascii="Times New Roman" w:eastAsia="Calibri" w:hAnsi="Times New Roman"/>
          <w:i/>
          <w:sz w:val="28"/>
          <w:szCs w:val="28"/>
        </w:rPr>
        <w:t xml:space="preserve">   </w:t>
      </w:r>
      <w:r w:rsidR="00AD12B7">
        <w:rPr>
          <w:rFonts w:ascii="Times New Roman" w:eastAsia="Calibri" w:hAnsi="Times New Roman"/>
          <w:i/>
          <w:sz w:val="28"/>
          <w:szCs w:val="28"/>
        </w:rPr>
        <w:t xml:space="preserve">                    </w:t>
      </w:r>
      <w:r w:rsidR="00B53E30">
        <w:rPr>
          <w:rFonts w:ascii="Times New Roman" w:eastAsia="Calibri" w:hAnsi="Times New Roman"/>
          <w:i/>
          <w:sz w:val="28"/>
          <w:szCs w:val="28"/>
        </w:rPr>
        <w:t xml:space="preserve">Инспектор </w:t>
      </w:r>
      <w:r w:rsidR="00B53E30" w:rsidRPr="003A6C2F">
        <w:rPr>
          <w:rFonts w:ascii="Times New Roman" w:eastAsia="Calibri" w:hAnsi="Times New Roman"/>
          <w:i/>
          <w:sz w:val="28"/>
          <w:szCs w:val="28"/>
        </w:rPr>
        <w:t>ОНД</w:t>
      </w:r>
      <w:r w:rsidR="00B53E30">
        <w:rPr>
          <w:rFonts w:ascii="Times New Roman" w:eastAsia="Calibri" w:hAnsi="Times New Roman"/>
          <w:i/>
          <w:sz w:val="28"/>
          <w:szCs w:val="28"/>
        </w:rPr>
        <w:t xml:space="preserve"> и </w:t>
      </w:r>
      <w:proofErr w:type="gramStart"/>
      <w:r w:rsidR="00B53E30">
        <w:rPr>
          <w:rFonts w:ascii="Times New Roman" w:eastAsia="Calibri" w:hAnsi="Times New Roman"/>
          <w:i/>
          <w:sz w:val="28"/>
          <w:szCs w:val="28"/>
        </w:rPr>
        <w:t>ПР</w:t>
      </w:r>
      <w:proofErr w:type="gramEnd"/>
      <w:r w:rsidR="00B53E30" w:rsidRPr="003A6C2F">
        <w:rPr>
          <w:rFonts w:ascii="Times New Roman" w:eastAsia="Calibri" w:hAnsi="Times New Roman"/>
          <w:i/>
          <w:sz w:val="28"/>
          <w:szCs w:val="28"/>
        </w:rPr>
        <w:t xml:space="preserve"> по МО г. Дивногорск </w:t>
      </w:r>
    </w:p>
    <w:p w:rsidR="00581444" w:rsidRPr="00AB0532" w:rsidRDefault="00B53E30" w:rsidP="00AB0532">
      <w:pPr>
        <w:spacing w:after="0" w:line="240" w:lineRule="auto"/>
        <w:ind w:left="-851" w:right="-1" w:firstLine="851"/>
        <w:jc w:val="both"/>
        <w:rPr>
          <w:rFonts w:ascii="Times New Roman" w:eastAsia="Calibri" w:hAnsi="Times New Roman"/>
          <w:i/>
          <w:sz w:val="28"/>
          <w:szCs w:val="28"/>
        </w:rPr>
      </w:pPr>
      <w:r>
        <w:rPr>
          <w:rFonts w:ascii="Times New Roman" w:eastAsia="Calibri" w:hAnsi="Times New Roman"/>
          <w:i/>
          <w:sz w:val="28"/>
          <w:szCs w:val="28"/>
        </w:rPr>
        <w:tab/>
      </w:r>
      <w:r w:rsidR="001A42C8">
        <w:rPr>
          <w:rFonts w:ascii="Times New Roman" w:eastAsia="Calibri" w:hAnsi="Times New Roman"/>
          <w:i/>
          <w:sz w:val="28"/>
          <w:szCs w:val="28"/>
        </w:rPr>
        <w:t xml:space="preserve">                             </w:t>
      </w:r>
      <w:r>
        <w:rPr>
          <w:rFonts w:ascii="Times New Roman" w:eastAsia="Calibri" w:hAnsi="Times New Roman"/>
          <w:i/>
          <w:sz w:val="28"/>
          <w:szCs w:val="28"/>
        </w:rPr>
        <w:t xml:space="preserve"> младший </w:t>
      </w:r>
      <w:r w:rsidR="001A42C8">
        <w:rPr>
          <w:rFonts w:ascii="Times New Roman" w:eastAsia="Calibri" w:hAnsi="Times New Roman"/>
          <w:i/>
          <w:sz w:val="28"/>
          <w:szCs w:val="28"/>
        </w:rPr>
        <w:t>лейтенант</w:t>
      </w:r>
      <w:r>
        <w:rPr>
          <w:rFonts w:ascii="Times New Roman" w:eastAsia="Calibri" w:hAnsi="Times New Roman"/>
          <w:i/>
          <w:sz w:val="28"/>
          <w:szCs w:val="28"/>
        </w:rPr>
        <w:t xml:space="preserve"> внутренней службы Макеич В.В.</w:t>
      </w:r>
    </w:p>
    <w:p w:rsidR="00581444" w:rsidRDefault="00581444"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p w:rsidR="00AD12B7" w:rsidRDefault="00AD12B7" w:rsidP="00D030C3">
      <w:pPr>
        <w:spacing w:after="0" w:line="240" w:lineRule="auto"/>
        <w:ind w:left="-851" w:right="-1"/>
        <w:jc w:val="center"/>
        <w:rPr>
          <w:rFonts w:ascii="Times New Roman" w:eastAsia="Calibri" w:hAnsi="Times New Roman"/>
          <w:b/>
          <w:sz w:val="28"/>
          <w:szCs w:val="28"/>
        </w:rPr>
      </w:pPr>
    </w:p>
    <w:tbl>
      <w:tblPr>
        <w:tblpPr w:leftFromText="180" w:rightFromText="180" w:vertAnchor="text" w:horzAnchor="margin" w:tblpXSpec="center" w:tblpY="302"/>
        <w:tblW w:w="9923" w:type="dxa"/>
        <w:tblBorders>
          <w:top w:val="threeDEngrave" w:sz="24" w:space="0" w:color="E36C0A"/>
          <w:left w:val="threeDEngrave" w:sz="24" w:space="0" w:color="E36C0A"/>
          <w:bottom w:val="threeDEngrave" w:sz="24" w:space="0" w:color="E36C0A"/>
          <w:right w:val="threeDEngrave" w:sz="24" w:space="0" w:color="E36C0A"/>
          <w:insideH w:val="threeDEngrave" w:sz="24" w:space="0" w:color="E36C0A"/>
          <w:insideV w:val="threeDEngrave" w:sz="24" w:space="0" w:color="E36C0A"/>
        </w:tblBorders>
        <w:tblLook w:val="01E0" w:firstRow="1" w:lastRow="1" w:firstColumn="1" w:lastColumn="1" w:noHBand="0" w:noVBand="0"/>
      </w:tblPr>
      <w:tblGrid>
        <w:gridCol w:w="2660"/>
        <w:gridCol w:w="2551"/>
        <w:gridCol w:w="4712"/>
      </w:tblGrid>
      <w:tr w:rsidR="00DF75F4" w:rsidRPr="009F4964" w:rsidTr="00DF75F4">
        <w:trPr>
          <w:trHeight w:val="1723"/>
        </w:trPr>
        <w:tc>
          <w:tcPr>
            <w:tcW w:w="2660" w:type="dxa"/>
          </w:tcPr>
          <w:p w:rsidR="00DF75F4" w:rsidRPr="009F4964" w:rsidRDefault="00DF75F4" w:rsidP="00DF75F4">
            <w:pPr>
              <w:spacing w:after="0" w:line="240" w:lineRule="auto"/>
              <w:rPr>
                <w:rFonts w:ascii="Times New Roman" w:hAnsi="Times New Roman"/>
                <w:sz w:val="23"/>
                <w:szCs w:val="23"/>
              </w:rPr>
            </w:pPr>
          </w:p>
          <w:p w:rsidR="00DF75F4" w:rsidRPr="009F4964" w:rsidRDefault="00DF75F4" w:rsidP="00DF75F4">
            <w:pPr>
              <w:spacing w:after="0" w:line="240" w:lineRule="auto"/>
              <w:ind w:left="240"/>
              <w:rPr>
                <w:rFonts w:ascii="Times New Roman" w:hAnsi="Times New Roman"/>
                <w:sz w:val="23"/>
                <w:szCs w:val="23"/>
              </w:rPr>
            </w:pPr>
            <w:r w:rsidRPr="009F4964">
              <w:rPr>
                <w:rFonts w:ascii="Times New Roman" w:hAnsi="Times New Roman"/>
                <w:sz w:val="23"/>
                <w:szCs w:val="23"/>
              </w:rPr>
              <w:t>Выпускается бесплатно</w:t>
            </w:r>
          </w:p>
          <w:p w:rsidR="00DF75F4" w:rsidRPr="009F4964" w:rsidRDefault="00DF75F4" w:rsidP="00DF75F4">
            <w:pPr>
              <w:spacing w:after="0" w:line="240" w:lineRule="auto"/>
              <w:ind w:left="240"/>
              <w:rPr>
                <w:rFonts w:ascii="Times New Roman" w:hAnsi="Times New Roman"/>
                <w:sz w:val="23"/>
                <w:szCs w:val="23"/>
              </w:rPr>
            </w:pPr>
            <w:r w:rsidRPr="009F4964">
              <w:rPr>
                <w:rFonts w:ascii="Times New Roman" w:hAnsi="Times New Roman"/>
                <w:sz w:val="23"/>
                <w:szCs w:val="23"/>
              </w:rPr>
              <w:t>Тираж 999 экз.</w:t>
            </w:r>
          </w:p>
        </w:tc>
        <w:tc>
          <w:tcPr>
            <w:tcW w:w="2551" w:type="dxa"/>
          </w:tcPr>
          <w:p w:rsidR="00DF75F4" w:rsidRPr="009F4964" w:rsidRDefault="00DF75F4" w:rsidP="00DF75F4">
            <w:pPr>
              <w:spacing w:after="0" w:line="240" w:lineRule="auto"/>
              <w:rPr>
                <w:rFonts w:ascii="Times New Roman" w:hAnsi="Times New Roman"/>
                <w:sz w:val="23"/>
                <w:szCs w:val="23"/>
              </w:rPr>
            </w:pPr>
          </w:p>
          <w:p w:rsidR="00DF75F4" w:rsidRPr="009F4964" w:rsidRDefault="00DF75F4" w:rsidP="004D5452">
            <w:pPr>
              <w:spacing w:after="0" w:line="240" w:lineRule="auto"/>
              <w:rPr>
                <w:rFonts w:ascii="Times New Roman" w:hAnsi="Times New Roman"/>
                <w:sz w:val="23"/>
                <w:szCs w:val="23"/>
              </w:rPr>
            </w:pPr>
            <w:r w:rsidRPr="009F4964">
              <w:rPr>
                <w:rFonts w:ascii="Times New Roman" w:hAnsi="Times New Roman"/>
                <w:sz w:val="23"/>
                <w:szCs w:val="23"/>
              </w:rPr>
              <w:t>№</w:t>
            </w:r>
            <w:r>
              <w:rPr>
                <w:rFonts w:ascii="Times New Roman" w:hAnsi="Times New Roman"/>
                <w:sz w:val="23"/>
                <w:szCs w:val="23"/>
              </w:rPr>
              <w:t xml:space="preserve"> </w:t>
            </w:r>
            <w:r w:rsidR="004D5452">
              <w:rPr>
                <w:rFonts w:ascii="Times New Roman" w:hAnsi="Times New Roman"/>
                <w:sz w:val="23"/>
                <w:szCs w:val="23"/>
              </w:rPr>
              <w:t>3</w:t>
            </w:r>
            <w:r>
              <w:rPr>
                <w:rFonts w:ascii="Times New Roman" w:hAnsi="Times New Roman"/>
                <w:sz w:val="23"/>
                <w:szCs w:val="23"/>
              </w:rPr>
              <w:t xml:space="preserve"> </w:t>
            </w:r>
            <w:r w:rsidRPr="009F4964">
              <w:rPr>
                <w:rFonts w:ascii="Times New Roman" w:hAnsi="Times New Roman"/>
                <w:sz w:val="23"/>
                <w:szCs w:val="23"/>
              </w:rPr>
              <w:t xml:space="preserve">от </w:t>
            </w:r>
            <w:r>
              <w:rPr>
                <w:rFonts w:ascii="Times New Roman" w:hAnsi="Times New Roman"/>
                <w:sz w:val="23"/>
                <w:szCs w:val="23"/>
              </w:rPr>
              <w:t>1</w:t>
            </w:r>
            <w:r w:rsidR="004D5452">
              <w:rPr>
                <w:rFonts w:ascii="Times New Roman" w:hAnsi="Times New Roman"/>
                <w:sz w:val="23"/>
                <w:szCs w:val="23"/>
              </w:rPr>
              <w:t>5</w:t>
            </w:r>
            <w:r>
              <w:rPr>
                <w:rFonts w:ascii="Times New Roman" w:hAnsi="Times New Roman"/>
                <w:sz w:val="23"/>
                <w:szCs w:val="23"/>
              </w:rPr>
              <w:t xml:space="preserve"> </w:t>
            </w:r>
            <w:r w:rsidR="004D5452">
              <w:rPr>
                <w:rFonts w:ascii="Times New Roman" w:hAnsi="Times New Roman"/>
                <w:sz w:val="23"/>
                <w:szCs w:val="23"/>
              </w:rPr>
              <w:t>марта</w:t>
            </w:r>
            <w:r>
              <w:rPr>
                <w:rFonts w:ascii="Times New Roman" w:hAnsi="Times New Roman"/>
                <w:sz w:val="23"/>
                <w:szCs w:val="23"/>
              </w:rPr>
              <w:t xml:space="preserve"> </w:t>
            </w:r>
            <w:r w:rsidRPr="009F4964">
              <w:rPr>
                <w:rFonts w:ascii="Times New Roman" w:hAnsi="Times New Roman"/>
                <w:sz w:val="23"/>
                <w:szCs w:val="23"/>
              </w:rPr>
              <w:t>201</w:t>
            </w:r>
            <w:r>
              <w:rPr>
                <w:rFonts w:ascii="Times New Roman" w:hAnsi="Times New Roman"/>
                <w:sz w:val="23"/>
                <w:szCs w:val="23"/>
              </w:rPr>
              <w:t>9</w:t>
            </w:r>
            <w:r w:rsidRPr="009F4964">
              <w:rPr>
                <w:rFonts w:ascii="Times New Roman" w:hAnsi="Times New Roman"/>
                <w:sz w:val="23"/>
                <w:szCs w:val="23"/>
              </w:rPr>
              <w:t xml:space="preserve"> года</w:t>
            </w:r>
          </w:p>
        </w:tc>
        <w:tc>
          <w:tcPr>
            <w:tcW w:w="4712" w:type="dxa"/>
          </w:tcPr>
          <w:p w:rsidR="00DF75F4" w:rsidRPr="009F4964" w:rsidRDefault="00DF75F4" w:rsidP="00DF75F4">
            <w:pPr>
              <w:spacing w:after="0" w:line="240" w:lineRule="auto"/>
              <w:rPr>
                <w:rFonts w:ascii="Times New Roman" w:hAnsi="Times New Roman"/>
                <w:sz w:val="23"/>
                <w:szCs w:val="23"/>
              </w:rPr>
            </w:pPr>
            <w:r w:rsidRPr="009F4964">
              <w:rPr>
                <w:rFonts w:ascii="Times New Roman" w:hAnsi="Times New Roman"/>
                <w:sz w:val="23"/>
                <w:szCs w:val="23"/>
              </w:rPr>
              <w:t xml:space="preserve">Выпускается отделением надзорной деятельности </w:t>
            </w:r>
          </w:p>
          <w:p w:rsidR="00DF75F4" w:rsidRPr="009F4964" w:rsidRDefault="00DF75F4" w:rsidP="00DF75F4">
            <w:pPr>
              <w:spacing w:after="0" w:line="240" w:lineRule="auto"/>
              <w:rPr>
                <w:rFonts w:ascii="Times New Roman" w:hAnsi="Times New Roman"/>
                <w:sz w:val="23"/>
                <w:szCs w:val="23"/>
              </w:rPr>
            </w:pPr>
            <w:r w:rsidRPr="009F4964">
              <w:rPr>
                <w:rFonts w:ascii="Times New Roman" w:hAnsi="Times New Roman"/>
                <w:sz w:val="23"/>
                <w:szCs w:val="23"/>
              </w:rPr>
              <w:t>по муниципальному образованию город Дивногорск</w:t>
            </w:r>
            <w:r>
              <w:rPr>
                <w:rFonts w:ascii="Times New Roman" w:hAnsi="Times New Roman"/>
                <w:sz w:val="23"/>
                <w:szCs w:val="23"/>
              </w:rPr>
              <w:t>,</w:t>
            </w:r>
            <w:r w:rsidRPr="009F4964">
              <w:rPr>
                <w:rFonts w:ascii="Times New Roman" w:hAnsi="Times New Roman"/>
                <w:sz w:val="23"/>
                <w:szCs w:val="23"/>
              </w:rPr>
              <w:t xml:space="preserve"> Красноярского края.</w:t>
            </w:r>
          </w:p>
          <w:p w:rsidR="00DF75F4" w:rsidRPr="009F4964" w:rsidRDefault="00DF75F4" w:rsidP="00DF75F4">
            <w:pPr>
              <w:spacing w:after="0" w:line="240" w:lineRule="auto"/>
              <w:rPr>
                <w:rFonts w:ascii="Times New Roman" w:hAnsi="Times New Roman"/>
                <w:sz w:val="23"/>
                <w:szCs w:val="23"/>
              </w:rPr>
            </w:pPr>
            <w:r w:rsidRPr="009F4964">
              <w:rPr>
                <w:rFonts w:ascii="Times New Roman" w:hAnsi="Times New Roman"/>
                <w:sz w:val="23"/>
                <w:szCs w:val="23"/>
              </w:rPr>
              <w:t>Адрес: Красноярский край, г. Дивногорск,</w:t>
            </w:r>
          </w:p>
          <w:p w:rsidR="00DF75F4" w:rsidRPr="009F4964" w:rsidRDefault="00DF75F4" w:rsidP="00DF75F4">
            <w:pPr>
              <w:spacing w:after="0" w:line="240" w:lineRule="auto"/>
              <w:rPr>
                <w:rFonts w:ascii="Times New Roman" w:hAnsi="Times New Roman"/>
                <w:sz w:val="23"/>
                <w:szCs w:val="23"/>
              </w:rPr>
            </w:pPr>
            <w:r w:rsidRPr="009F4964">
              <w:rPr>
                <w:rFonts w:ascii="Times New Roman" w:hAnsi="Times New Roman"/>
                <w:sz w:val="23"/>
                <w:szCs w:val="23"/>
              </w:rPr>
              <w:t xml:space="preserve"> ул. Бочкина,37, тел. 3-79-32 </w:t>
            </w:r>
          </w:p>
        </w:tc>
      </w:tr>
    </w:tbl>
    <w:p w:rsidR="00200715" w:rsidRPr="00DF75F4" w:rsidRDefault="00200715" w:rsidP="00DF75F4">
      <w:pPr>
        <w:spacing w:after="0" w:line="240" w:lineRule="auto"/>
        <w:ind w:right="-1"/>
        <w:rPr>
          <w:rFonts w:ascii="Times New Roman" w:eastAsia="Calibri" w:hAnsi="Times New Roman"/>
          <w:b/>
          <w:sz w:val="28"/>
          <w:szCs w:val="28"/>
        </w:rPr>
      </w:pPr>
    </w:p>
    <w:sectPr w:rsidR="00200715" w:rsidRPr="00DF75F4" w:rsidSect="008914A0">
      <w:type w:val="continuous"/>
      <w:pgSz w:w="11906" w:h="16838"/>
      <w:pgMar w:top="-142" w:right="850" w:bottom="0" w:left="1701" w:header="2"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EEF" w:rsidRDefault="00AB3EEF" w:rsidP="00241820">
      <w:pPr>
        <w:spacing w:after="0" w:line="240" w:lineRule="auto"/>
      </w:pPr>
      <w:r>
        <w:separator/>
      </w:r>
    </w:p>
  </w:endnote>
  <w:endnote w:type="continuationSeparator" w:id="0">
    <w:p w:rsidR="00AB3EEF" w:rsidRDefault="00AB3EEF" w:rsidP="0024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D2" w:rsidRDefault="00C625D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D2" w:rsidRDefault="00C625D2">
    <w:pPr>
      <w:pStyle w:val="a8"/>
      <w:jc w:val="right"/>
    </w:pPr>
    <w:r>
      <w:fldChar w:fldCharType="begin"/>
    </w:r>
    <w:r>
      <w:instrText>PAGE   \* MERGEFORMAT</w:instrText>
    </w:r>
    <w:r>
      <w:fldChar w:fldCharType="separate"/>
    </w:r>
    <w:r w:rsidR="0055576C">
      <w:rPr>
        <w:noProof/>
      </w:rPr>
      <w:t>4</w:t>
    </w:r>
    <w:r>
      <w:rPr>
        <w:noProof/>
      </w:rPr>
      <w:fldChar w:fldCharType="end"/>
    </w:r>
  </w:p>
  <w:p w:rsidR="00C625D2" w:rsidRDefault="00C625D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D2" w:rsidRDefault="00C625D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EEF" w:rsidRDefault="00AB3EEF" w:rsidP="00241820">
      <w:pPr>
        <w:spacing w:after="0" w:line="240" w:lineRule="auto"/>
      </w:pPr>
      <w:r>
        <w:separator/>
      </w:r>
    </w:p>
  </w:footnote>
  <w:footnote w:type="continuationSeparator" w:id="0">
    <w:p w:rsidR="00AB3EEF" w:rsidRDefault="00AB3EEF" w:rsidP="00241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D2" w:rsidRDefault="00C625D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D2" w:rsidRDefault="00C625D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D2" w:rsidRDefault="00C625D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ABE"/>
    <w:multiLevelType w:val="hybridMultilevel"/>
    <w:tmpl w:val="4C8AE1C4"/>
    <w:lvl w:ilvl="0" w:tplc="57327D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4496ECE"/>
    <w:multiLevelType w:val="multilevel"/>
    <w:tmpl w:val="5BC2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2C0216A"/>
    <w:multiLevelType w:val="multilevel"/>
    <w:tmpl w:val="2492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22F3D71"/>
    <w:multiLevelType w:val="singleLevel"/>
    <w:tmpl w:val="AA3AED60"/>
    <w:lvl w:ilvl="0">
      <w:start w:val="1"/>
      <w:numFmt w:val="decimal"/>
      <w:lvlText w:val="%1."/>
      <w:lvlJc w:val="left"/>
      <w:pPr>
        <w:tabs>
          <w:tab w:val="num" w:pos="720"/>
        </w:tabs>
        <w:ind w:left="720" w:hanging="360"/>
      </w:pPr>
      <w:rPr>
        <w:b/>
      </w:rPr>
    </w:lvl>
  </w:abstractNum>
  <w:abstractNum w:abstractNumId="6">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4D004CDA"/>
    <w:multiLevelType w:val="hybridMultilevel"/>
    <w:tmpl w:val="1CD0A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9402B2"/>
    <w:multiLevelType w:val="multilevel"/>
    <w:tmpl w:val="670EE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9A407F"/>
    <w:multiLevelType w:val="hybridMultilevel"/>
    <w:tmpl w:val="37B0BB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17"/>
  </w:num>
  <w:num w:numId="3">
    <w:abstractNumId w:val="4"/>
  </w:num>
  <w:num w:numId="4">
    <w:abstractNumId w:val="15"/>
  </w:num>
  <w:num w:numId="5">
    <w:abstractNumId w:val="5"/>
  </w:num>
  <w:num w:numId="6">
    <w:abstractNumId w:val="13"/>
  </w:num>
  <w:num w:numId="7">
    <w:abstractNumId w:val="6"/>
  </w:num>
  <w:num w:numId="8">
    <w:abstractNumId w:val="14"/>
  </w:num>
  <w:num w:numId="9">
    <w:abstractNumId w:val="9"/>
  </w:num>
  <w:num w:numId="10">
    <w:abstractNumId w:val="12"/>
  </w:num>
  <w:num w:numId="11">
    <w:abstractNumId w:val="10"/>
  </w:num>
  <w:num w:numId="12">
    <w:abstractNumId w:val="11"/>
  </w:num>
  <w:num w:numId="13">
    <w:abstractNumId w:val="8"/>
  </w:num>
  <w:num w:numId="14">
    <w:abstractNumId w:val="2"/>
  </w:num>
  <w:num w:numId="15">
    <w:abstractNumId w:val="0"/>
  </w:num>
  <w:num w:numId="16">
    <w:abstractNumId w:val="3"/>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49E3"/>
    <w:rsid w:val="000028C0"/>
    <w:rsid w:val="000045D2"/>
    <w:rsid w:val="000155BE"/>
    <w:rsid w:val="00022BCA"/>
    <w:rsid w:val="00031ED5"/>
    <w:rsid w:val="000405C8"/>
    <w:rsid w:val="00050DCE"/>
    <w:rsid w:val="00053735"/>
    <w:rsid w:val="00060ABE"/>
    <w:rsid w:val="00065A4A"/>
    <w:rsid w:val="0007155B"/>
    <w:rsid w:val="0007684A"/>
    <w:rsid w:val="000843F0"/>
    <w:rsid w:val="000874B3"/>
    <w:rsid w:val="0009015E"/>
    <w:rsid w:val="0009163B"/>
    <w:rsid w:val="000976C2"/>
    <w:rsid w:val="000A172F"/>
    <w:rsid w:val="000A35FA"/>
    <w:rsid w:val="000A373F"/>
    <w:rsid w:val="000A74BB"/>
    <w:rsid w:val="000B4E71"/>
    <w:rsid w:val="000D69B6"/>
    <w:rsid w:val="000E5C2E"/>
    <w:rsid w:val="000E6F42"/>
    <w:rsid w:val="000F38EC"/>
    <w:rsid w:val="000F7E69"/>
    <w:rsid w:val="001242FC"/>
    <w:rsid w:val="001349E3"/>
    <w:rsid w:val="0013663D"/>
    <w:rsid w:val="00140E37"/>
    <w:rsid w:val="001564AC"/>
    <w:rsid w:val="00162719"/>
    <w:rsid w:val="0018472B"/>
    <w:rsid w:val="001856FE"/>
    <w:rsid w:val="001A42C8"/>
    <w:rsid w:val="001C102C"/>
    <w:rsid w:val="00200715"/>
    <w:rsid w:val="00204D51"/>
    <w:rsid w:val="00214561"/>
    <w:rsid w:val="0021581B"/>
    <w:rsid w:val="00225DF0"/>
    <w:rsid w:val="00230717"/>
    <w:rsid w:val="0023140A"/>
    <w:rsid w:val="00241820"/>
    <w:rsid w:val="00253B51"/>
    <w:rsid w:val="00253DF9"/>
    <w:rsid w:val="00267F58"/>
    <w:rsid w:val="00291BFF"/>
    <w:rsid w:val="002A0ED5"/>
    <w:rsid w:val="002C1F90"/>
    <w:rsid w:val="00300734"/>
    <w:rsid w:val="00305FAE"/>
    <w:rsid w:val="0030651F"/>
    <w:rsid w:val="0031264A"/>
    <w:rsid w:val="00327E0C"/>
    <w:rsid w:val="00340674"/>
    <w:rsid w:val="00350CED"/>
    <w:rsid w:val="00361046"/>
    <w:rsid w:val="00362A42"/>
    <w:rsid w:val="00365AA9"/>
    <w:rsid w:val="00374E95"/>
    <w:rsid w:val="00390EB9"/>
    <w:rsid w:val="003A5FA2"/>
    <w:rsid w:val="003A6C2F"/>
    <w:rsid w:val="003A7F2E"/>
    <w:rsid w:val="003B3986"/>
    <w:rsid w:val="003F1446"/>
    <w:rsid w:val="003F4EC1"/>
    <w:rsid w:val="00424B5F"/>
    <w:rsid w:val="00453E08"/>
    <w:rsid w:val="00453F61"/>
    <w:rsid w:val="004550EF"/>
    <w:rsid w:val="00471134"/>
    <w:rsid w:val="004735F1"/>
    <w:rsid w:val="004914C7"/>
    <w:rsid w:val="00491D66"/>
    <w:rsid w:val="004C50B3"/>
    <w:rsid w:val="004D5452"/>
    <w:rsid w:val="004F704C"/>
    <w:rsid w:val="0050633E"/>
    <w:rsid w:val="00544BAD"/>
    <w:rsid w:val="0054670D"/>
    <w:rsid w:val="0055576C"/>
    <w:rsid w:val="005574DD"/>
    <w:rsid w:val="00570D4E"/>
    <w:rsid w:val="0057223B"/>
    <w:rsid w:val="00573C40"/>
    <w:rsid w:val="00577552"/>
    <w:rsid w:val="00581444"/>
    <w:rsid w:val="005943D0"/>
    <w:rsid w:val="0059524B"/>
    <w:rsid w:val="005C27B1"/>
    <w:rsid w:val="005C7655"/>
    <w:rsid w:val="00620720"/>
    <w:rsid w:val="00623D65"/>
    <w:rsid w:val="00623DDE"/>
    <w:rsid w:val="0062585F"/>
    <w:rsid w:val="00660AB2"/>
    <w:rsid w:val="00690EB2"/>
    <w:rsid w:val="00696249"/>
    <w:rsid w:val="006B0A9D"/>
    <w:rsid w:val="006B368F"/>
    <w:rsid w:val="006D05E3"/>
    <w:rsid w:val="006E5BD9"/>
    <w:rsid w:val="00706767"/>
    <w:rsid w:val="00713FDD"/>
    <w:rsid w:val="007168B0"/>
    <w:rsid w:val="00725B62"/>
    <w:rsid w:val="00727365"/>
    <w:rsid w:val="007307D4"/>
    <w:rsid w:val="007330E6"/>
    <w:rsid w:val="00734456"/>
    <w:rsid w:val="00745DFF"/>
    <w:rsid w:val="007753EC"/>
    <w:rsid w:val="0079127D"/>
    <w:rsid w:val="00794C2D"/>
    <w:rsid w:val="007A2060"/>
    <w:rsid w:val="007A4E80"/>
    <w:rsid w:val="007B172B"/>
    <w:rsid w:val="007C6F24"/>
    <w:rsid w:val="007D48F8"/>
    <w:rsid w:val="00821900"/>
    <w:rsid w:val="00832AFF"/>
    <w:rsid w:val="00832FE7"/>
    <w:rsid w:val="00840CE2"/>
    <w:rsid w:val="00854115"/>
    <w:rsid w:val="0085646A"/>
    <w:rsid w:val="008566FA"/>
    <w:rsid w:val="00864F0E"/>
    <w:rsid w:val="00867BF0"/>
    <w:rsid w:val="00890D32"/>
    <w:rsid w:val="008914A0"/>
    <w:rsid w:val="00896926"/>
    <w:rsid w:val="008B3E73"/>
    <w:rsid w:val="008C23C7"/>
    <w:rsid w:val="008E25F6"/>
    <w:rsid w:val="008F1659"/>
    <w:rsid w:val="008F7989"/>
    <w:rsid w:val="00900FDC"/>
    <w:rsid w:val="0090713E"/>
    <w:rsid w:val="0092252C"/>
    <w:rsid w:val="00934A85"/>
    <w:rsid w:val="00943218"/>
    <w:rsid w:val="009617C8"/>
    <w:rsid w:val="009645C4"/>
    <w:rsid w:val="00966F2B"/>
    <w:rsid w:val="009732CD"/>
    <w:rsid w:val="00983FDB"/>
    <w:rsid w:val="009842FB"/>
    <w:rsid w:val="009910B1"/>
    <w:rsid w:val="009B1C12"/>
    <w:rsid w:val="009B4391"/>
    <w:rsid w:val="009D2B03"/>
    <w:rsid w:val="009D558F"/>
    <w:rsid w:val="009E5432"/>
    <w:rsid w:val="009F4964"/>
    <w:rsid w:val="00A137FF"/>
    <w:rsid w:val="00A138D8"/>
    <w:rsid w:val="00A15751"/>
    <w:rsid w:val="00A24A83"/>
    <w:rsid w:val="00A259FC"/>
    <w:rsid w:val="00A26D40"/>
    <w:rsid w:val="00A334B8"/>
    <w:rsid w:val="00A50CBA"/>
    <w:rsid w:val="00A56C2A"/>
    <w:rsid w:val="00A66860"/>
    <w:rsid w:val="00A74C8C"/>
    <w:rsid w:val="00A7562E"/>
    <w:rsid w:val="00A92FF6"/>
    <w:rsid w:val="00AA0AEF"/>
    <w:rsid w:val="00AB0532"/>
    <w:rsid w:val="00AB3EEF"/>
    <w:rsid w:val="00AC6540"/>
    <w:rsid w:val="00AD12B7"/>
    <w:rsid w:val="00AE086E"/>
    <w:rsid w:val="00B02A15"/>
    <w:rsid w:val="00B06715"/>
    <w:rsid w:val="00B07899"/>
    <w:rsid w:val="00B23C92"/>
    <w:rsid w:val="00B3595D"/>
    <w:rsid w:val="00B53E30"/>
    <w:rsid w:val="00B60A5F"/>
    <w:rsid w:val="00B618D8"/>
    <w:rsid w:val="00B6604D"/>
    <w:rsid w:val="00B7437C"/>
    <w:rsid w:val="00B80E88"/>
    <w:rsid w:val="00B844B2"/>
    <w:rsid w:val="00B95CE3"/>
    <w:rsid w:val="00BB152E"/>
    <w:rsid w:val="00BB2D04"/>
    <w:rsid w:val="00BC3458"/>
    <w:rsid w:val="00BC4368"/>
    <w:rsid w:val="00BD0EBD"/>
    <w:rsid w:val="00BD11A5"/>
    <w:rsid w:val="00BD26DA"/>
    <w:rsid w:val="00BE067B"/>
    <w:rsid w:val="00BF0FCB"/>
    <w:rsid w:val="00BF3843"/>
    <w:rsid w:val="00C13D79"/>
    <w:rsid w:val="00C15569"/>
    <w:rsid w:val="00C44708"/>
    <w:rsid w:val="00C505BA"/>
    <w:rsid w:val="00C625D2"/>
    <w:rsid w:val="00C65C9C"/>
    <w:rsid w:val="00C72E71"/>
    <w:rsid w:val="00CA47DC"/>
    <w:rsid w:val="00CA6153"/>
    <w:rsid w:val="00CD0C80"/>
    <w:rsid w:val="00CD3F2D"/>
    <w:rsid w:val="00CD4A41"/>
    <w:rsid w:val="00D030C3"/>
    <w:rsid w:val="00D116D2"/>
    <w:rsid w:val="00D15B92"/>
    <w:rsid w:val="00D21EF0"/>
    <w:rsid w:val="00D32356"/>
    <w:rsid w:val="00D41064"/>
    <w:rsid w:val="00D410FD"/>
    <w:rsid w:val="00DA039D"/>
    <w:rsid w:val="00DB4A3C"/>
    <w:rsid w:val="00DE0143"/>
    <w:rsid w:val="00DE6F8C"/>
    <w:rsid w:val="00DF3F30"/>
    <w:rsid w:val="00DF75F4"/>
    <w:rsid w:val="00E00D3C"/>
    <w:rsid w:val="00E043BA"/>
    <w:rsid w:val="00E0541C"/>
    <w:rsid w:val="00E41F44"/>
    <w:rsid w:val="00E43286"/>
    <w:rsid w:val="00E5083B"/>
    <w:rsid w:val="00E60F3B"/>
    <w:rsid w:val="00E65BC6"/>
    <w:rsid w:val="00E66A09"/>
    <w:rsid w:val="00E66C8A"/>
    <w:rsid w:val="00E85303"/>
    <w:rsid w:val="00E85A33"/>
    <w:rsid w:val="00E91AA8"/>
    <w:rsid w:val="00EA2D5D"/>
    <w:rsid w:val="00EB3CF7"/>
    <w:rsid w:val="00EB5309"/>
    <w:rsid w:val="00EE2333"/>
    <w:rsid w:val="00EF3FD6"/>
    <w:rsid w:val="00EF7AE1"/>
    <w:rsid w:val="00F10FC4"/>
    <w:rsid w:val="00F14C8E"/>
    <w:rsid w:val="00F24147"/>
    <w:rsid w:val="00F27CBA"/>
    <w:rsid w:val="00F317E8"/>
    <w:rsid w:val="00F45719"/>
    <w:rsid w:val="00F60120"/>
    <w:rsid w:val="00F63499"/>
    <w:rsid w:val="00F71974"/>
    <w:rsid w:val="00F77BD4"/>
    <w:rsid w:val="00F77D82"/>
    <w:rsid w:val="00F8250B"/>
    <w:rsid w:val="00F8606F"/>
    <w:rsid w:val="00F871BC"/>
    <w:rsid w:val="00FA09EC"/>
    <w:rsid w:val="00FA6265"/>
    <w:rsid w:val="00FB124E"/>
    <w:rsid w:val="00FB3F45"/>
    <w:rsid w:val="00FB6C1F"/>
    <w:rsid w:val="00FC2392"/>
    <w:rsid w:val="00FD7471"/>
    <w:rsid w:val="00FF43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FC4"/>
    <w:pPr>
      <w:spacing w:after="200" w:line="276" w:lineRule="auto"/>
    </w:pPr>
    <w:rPr>
      <w:sz w:val="22"/>
      <w:szCs w:val="22"/>
      <w:lang w:eastAsia="en-US"/>
    </w:rPr>
  </w:style>
  <w:style w:type="paragraph" w:styleId="1">
    <w:name w:val="heading 1"/>
    <w:basedOn w:val="a"/>
    <w:next w:val="a"/>
    <w:link w:val="10"/>
    <w:uiPriority w:val="99"/>
    <w:qFormat/>
    <w:rsid w:val="00060ABE"/>
    <w:pPr>
      <w:keepNext/>
      <w:keepLines/>
      <w:spacing w:before="480" w:after="0"/>
      <w:outlineLvl w:val="0"/>
    </w:pPr>
    <w:rPr>
      <w:rFonts w:ascii="Cambria" w:hAnsi="Cambria"/>
      <w:b/>
      <w:bCs/>
      <w:color w:val="365F91"/>
      <w:sz w:val="28"/>
      <w:szCs w:val="28"/>
    </w:rPr>
  </w:style>
  <w:style w:type="paragraph" w:styleId="4">
    <w:name w:val="heading 4"/>
    <w:basedOn w:val="a"/>
    <w:next w:val="a"/>
    <w:link w:val="40"/>
    <w:semiHidden/>
    <w:unhideWhenUsed/>
    <w:qFormat/>
    <w:locked/>
    <w:rsid w:val="00D21E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BC34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60ABE"/>
    <w:rPr>
      <w:rFonts w:ascii="Cambria" w:hAnsi="Cambria" w:cs="Times New Roman"/>
      <w:b/>
      <w:bCs/>
      <w:color w:val="365F91"/>
      <w:sz w:val="28"/>
      <w:szCs w:val="28"/>
    </w:rPr>
  </w:style>
  <w:style w:type="paragraph" w:styleId="a3">
    <w:name w:val="Balloon Text"/>
    <w:basedOn w:val="a"/>
    <w:link w:val="a4"/>
    <w:uiPriority w:val="99"/>
    <w:semiHidden/>
    <w:rsid w:val="00A50CB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A50CBA"/>
    <w:rPr>
      <w:rFonts w:ascii="Tahoma" w:hAnsi="Tahoma" w:cs="Tahoma"/>
      <w:sz w:val="16"/>
      <w:szCs w:val="16"/>
    </w:rPr>
  </w:style>
  <w:style w:type="table" w:styleId="a5">
    <w:name w:val="Table Grid"/>
    <w:basedOn w:val="a1"/>
    <w:uiPriority w:val="99"/>
    <w:rsid w:val="00D41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241820"/>
    <w:pPr>
      <w:tabs>
        <w:tab w:val="center" w:pos="4677"/>
        <w:tab w:val="right" w:pos="9355"/>
      </w:tabs>
      <w:spacing w:after="0" w:line="240" w:lineRule="auto"/>
    </w:pPr>
  </w:style>
  <w:style w:type="character" w:customStyle="1" w:styleId="a7">
    <w:name w:val="Верхний колонтитул Знак"/>
    <w:link w:val="a6"/>
    <w:uiPriority w:val="99"/>
    <w:locked/>
    <w:rsid w:val="00241820"/>
    <w:rPr>
      <w:rFonts w:cs="Times New Roman"/>
    </w:rPr>
  </w:style>
  <w:style w:type="paragraph" w:styleId="a8">
    <w:name w:val="footer"/>
    <w:basedOn w:val="a"/>
    <w:link w:val="a9"/>
    <w:uiPriority w:val="99"/>
    <w:rsid w:val="00241820"/>
    <w:pPr>
      <w:tabs>
        <w:tab w:val="center" w:pos="4677"/>
        <w:tab w:val="right" w:pos="9355"/>
      </w:tabs>
      <w:spacing w:after="0" w:line="240" w:lineRule="auto"/>
    </w:pPr>
  </w:style>
  <w:style w:type="character" w:customStyle="1" w:styleId="a9">
    <w:name w:val="Нижний колонтитул Знак"/>
    <w:link w:val="a8"/>
    <w:uiPriority w:val="99"/>
    <w:locked/>
    <w:rsid w:val="00241820"/>
    <w:rPr>
      <w:rFonts w:cs="Times New Roman"/>
    </w:rPr>
  </w:style>
  <w:style w:type="paragraph" w:styleId="aa">
    <w:name w:val="Normal (Web)"/>
    <w:basedOn w:val="a"/>
    <w:uiPriority w:val="99"/>
    <w:semiHidden/>
    <w:rsid w:val="00DE6F8C"/>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253B51"/>
  </w:style>
  <w:style w:type="character" w:styleId="ab">
    <w:name w:val="Hyperlink"/>
    <w:unhideWhenUsed/>
    <w:rsid w:val="0062585F"/>
    <w:rPr>
      <w:rFonts w:cs="Times New Roman"/>
      <w:color w:val="0000FF"/>
      <w:u w:val="single"/>
    </w:rPr>
  </w:style>
  <w:style w:type="character" w:customStyle="1" w:styleId="40">
    <w:name w:val="Заголовок 4 Знак"/>
    <w:basedOn w:val="a0"/>
    <w:link w:val="4"/>
    <w:semiHidden/>
    <w:rsid w:val="00D21EF0"/>
    <w:rPr>
      <w:rFonts w:asciiTheme="majorHAnsi" w:eastAsiaTheme="majorEastAsia" w:hAnsiTheme="majorHAnsi" w:cstheme="majorBidi"/>
      <w:b/>
      <w:bCs/>
      <w:i/>
      <w:iCs/>
      <w:color w:val="4F81BD" w:themeColor="accent1"/>
      <w:sz w:val="22"/>
      <w:szCs w:val="22"/>
      <w:lang w:eastAsia="en-US"/>
    </w:rPr>
  </w:style>
  <w:style w:type="character" w:styleId="ac">
    <w:name w:val="Strong"/>
    <w:basedOn w:val="a0"/>
    <w:uiPriority w:val="22"/>
    <w:qFormat/>
    <w:locked/>
    <w:rsid w:val="000F38EC"/>
    <w:rPr>
      <w:b/>
      <w:bCs/>
    </w:rPr>
  </w:style>
  <w:style w:type="character" w:customStyle="1" w:styleId="50">
    <w:name w:val="Заголовок 5 Знак"/>
    <w:basedOn w:val="a0"/>
    <w:link w:val="5"/>
    <w:semiHidden/>
    <w:rsid w:val="00BC3458"/>
    <w:rPr>
      <w:rFonts w:asciiTheme="majorHAnsi" w:eastAsiaTheme="majorEastAsia" w:hAnsiTheme="majorHAnsi" w:cstheme="majorBidi"/>
      <w:color w:val="243F60" w:themeColor="accent1" w:themeShade="7F"/>
      <w:sz w:val="22"/>
      <w:szCs w:val="22"/>
      <w:lang w:eastAsia="en-US"/>
    </w:rPr>
  </w:style>
  <w:style w:type="paragraph" w:styleId="ad">
    <w:name w:val="List Paragraph"/>
    <w:basedOn w:val="a"/>
    <w:uiPriority w:val="34"/>
    <w:qFormat/>
    <w:rsid w:val="004550EF"/>
    <w:pPr>
      <w:ind w:left="720"/>
      <w:contextualSpacing/>
    </w:pPr>
  </w:style>
  <w:style w:type="character" w:styleId="ae">
    <w:name w:val="Emphasis"/>
    <w:basedOn w:val="a0"/>
    <w:uiPriority w:val="20"/>
    <w:qFormat/>
    <w:locked/>
    <w:rsid w:val="004550EF"/>
    <w:rPr>
      <w:i/>
      <w:iCs/>
    </w:rPr>
  </w:style>
  <w:style w:type="paragraph" w:customStyle="1" w:styleId="c6">
    <w:name w:val="c6"/>
    <w:basedOn w:val="a"/>
    <w:rsid w:val="004550EF"/>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rsid w:val="004550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44795">
      <w:bodyDiv w:val="1"/>
      <w:marLeft w:val="0"/>
      <w:marRight w:val="0"/>
      <w:marTop w:val="0"/>
      <w:marBottom w:val="0"/>
      <w:divBdr>
        <w:top w:val="none" w:sz="0" w:space="0" w:color="auto"/>
        <w:left w:val="none" w:sz="0" w:space="0" w:color="auto"/>
        <w:bottom w:val="none" w:sz="0" w:space="0" w:color="auto"/>
        <w:right w:val="none" w:sz="0" w:space="0" w:color="auto"/>
      </w:divBdr>
    </w:div>
    <w:div w:id="484667340">
      <w:bodyDiv w:val="1"/>
      <w:marLeft w:val="0"/>
      <w:marRight w:val="0"/>
      <w:marTop w:val="0"/>
      <w:marBottom w:val="0"/>
      <w:divBdr>
        <w:top w:val="none" w:sz="0" w:space="0" w:color="auto"/>
        <w:left w:val="none" w:sz="0" w:space="0" w:color="auto"/>
        <w:bottom w:val="none" w:sz="0" w:space="0" w:color="auto"/>
        <w:right w:val="none" w:sz="0" w:space="0" w:color="auto"/>
      </w:divBdr>
    </w:div>
    <w:div w:id="670958025">
      <w:bodyDiv w:val="1"/>
      <w:marLeft w:val="0"/>
      <w:marRight w:val="0"/>
      <w:marTop w:val="0"/>
      <w:marBottom w:val="0"/>
      <w:divBdr>
        <w:top w:val="none" w:sz="0" w:space="0" w:color="auto"/>
        <w:left w:val="none" w:sz="0" w:space="0" w:color="auto"/>
        <w:bottom w:val="none" w:sz="0" w:space="0" w:color="auto"/>
        <w:right w:val="none" w:sz="0" w:space="0" w:color="auto"/>
      </w:divBdr>
    </w:div>
    <w:div w:id="883180758">
      <w:bodyDiv w:val="1"/>
      <w:marLeft w:val="0"/>
      <w:marRight w:val="0"/>
      <w:marTop w:val="0"/>
      <w:marBottom w:val="0"/>
      <w:divBdr>
        <w:top w:val="none" w:sz="0" w:space="0" w:color="auto"/>
        <w:left w:val="none" w:sz="0" w:space="0" w:color="auto"/>
        <w:bottom w:val="none" w:sz="0" w:space="0" w:color="auto"/>
        <w:right w:val="none" w:sz="0" w:space="0" w:color="auto"/>
      </w:divBdr>
    </w:div>
    <w:div w:id="1055590165">
      <w:bodyDiv w:val="1"/>
      <w:marLeft w:val="0"/>
      <w:marRight w:val="0"/>
      <w:marTop w:val="0"/>
      <w:marBottom w:val="0"/>
      <w:divBdr>
        <w:top w:val="none" w:sz="0" w:space="0" w:color="auto"/>
        <w:left w:val="none" w:sz="0" w:space="0" w:color="auto"/>
        <w:bottom w:val="none" w:sz="0" w:space="0" w:color="auto"/>
        <w:right w:val="none" w:sz="0" w:space="0" w:color="auto"/>
      </w:divBdr>
    </w:div>
    <w:div w:id="1327050795">
      <w:bodyDiv w:val="1"/>
      <w:marLeft w:val="0"/>
      <w:marRight w:val="0"/>
      <w:marTop w:val="0"/>
      <w:marBottom w:val="0"/>
      <w:divBdr>
        <w:top w:val="none" w:sz="0" w:space="0" w:color="auto"/>
        <w:left w:val="none" w:sz="0" w:space="0" w:color="auto"/>
        <w:bottom w:val="none" w:sz="0" w:space="0" w:color="auto"/>
        <w:right w:val="none" w:sz="0" w:space="0" w:color="auto"/>
      </w:divBdr>
    </w:div>
    <w:div w:id="2033261429">
      <w:bodyDiv w:val="1"/>
      <w:marLeft w:val="0"/>
      <w:marRight w:val="0"/>
      <w:marTop w:val="0"/>
      <w:marBottom w:val="0"/>
      <w:divBdr>
        <w:top w:val="none" w:sz="0" w:space="0" w:color="auto"/>
        <w:left w:val="none" w:sz="0" w:space="0" w:color="auto"/>
        <w:bottom w:val="none" w:sz="0" w:space="0" w:color="auto"/>
        <w:right w:val="none" w:sz="0" w:space="0" w:color="auto"/>
      </w:divBdr>
    </w:div>
    <w:div w:id="20883347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74096-1B11-4132-884A-0A89EB7B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8</Pages>
  <Words>1008</Words>
  <Characters>5746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6741</CharactersWithSpaces>
  <SharedDoc>false</SharedDoc>
  <HLinks>
    <vt:vector size="18" baseType="variant">
      <vt:variant>
        <vt:i4>6815855</vt:i4>
      </vt:variant>
      <vt:variant>
        <vt:i4>6</vt:i4>
      </vt:variant>
      <vt:variant>
        <vt:i4>0</vt:i4>
      </vt:variant>
      <vt:variant>
        <vt:i4>5</vt:i4>
      </vt:variant>
      <vt:variant>
        <vt:lpwstr>http://www.forestforum.ru/</vt:lpwstr>
      </vt:variant>
      <vt:variant>
        <vt:lpwstr/>
      </vt:variant>
      <vt:variant>
        <vt:i4>6619195</vt:i4>
      </vt:variant>
      <vt:variant>
        <vt:i4>3</vt:i4>
      </vt:variant>
      <vt:variant>
        <vt:i4>0</vt:i4>
      </vt:variant>
      <vt:variant>
        <vt:i4>5</vt:i4>
      </vt:variant>
      <vt:variant>
        <vt:lpwstr>http://ria.ru/</vt:lpwstr>
      </vt:variant>
      <vt:variant>
        <vt:lpwstr/>
      </vt:variant>
      <vt:variant>
        <vt:i4>5177362</vt:i4>
      </vt:variant>
      <vt:variant>
        <vt:i4>0</vt:i4>
      </vt:variant>
      <vt:variant>
        <vt:i4>0</vt:i4>
      </vt:variant>
      <vt:variant>
        <vt:i4>5</vt:i4>
      </vt:variant>
      <vt:variant>
        <vt:lpwstr>http://fire-truck.ru/wp-content/uploads/2012/03/2.jpg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dc:creator>
  <cp:lastModifiedBy>ОПТИМУС</cp:lastModifiedBy>
  <cp:revision>94</cp:revision>
  <dcterms:created xsi:type="dcterms:W3CDTF">2015-11-02T09:18:00Z</dcterms:created>
  <dcterms:modified xsi:type="dcterms:W3CDTF">2019-04-05T08:49:00Z</dcterms:modified>
</cp:coreProperties>
</file>